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231A1" w14:textId="77777777" w:rsidR="006503F0" w:rsidRDefault="006503F0" w:rsidP="0031462C">
      <w:pPr>
        <w:pStyle w:val="NormalWeb"/>
        <w:spacing w:after="0" w:afterAutospacing="0"/>
      </w:pPr>
      <w:r>
        <w:rPr>
          <w:noProof/>
        </w:rPr>
        <w:drawing>
          <wp:inline distT="0" distB="0" distL="0" distR="0" wp14:anchorId="0470E7DD" wp14:editId="7A7BAFDF">
            <wp:extent cx="6162675" cy="851255"/>
            <wp:effectExtent l="0" t="0" r="0" b="6350"/>
            <wp:docPr id="10" name="Picture 10" descr="C:\Users\ltranter\OneDrive - Etruscan Primary School\Documents\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tranter\OneDrive - Etruscan Primary School\Documents\logo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55242" cy="864041"/>
                    </a:xfrm>
                    <a:prstGeom prst="rect">
                      <a:avLst/>
                    </a:prstGeom>
                    <a:noFill/>
                    <a:ln>
                      <a:noFill/>
                    </a:ln>
                  </pic:spPr>
                </pic:pic>
              </a:graphicData>
            </a:graphic>
          </wp:inline>
        </w:drawing>
      </w:r>
    </w:p>
    <w:p w14:paraId="66C6C048" w14:textId="77777777" w:rsidR="006503F0" w:rsidRDefault="006503F0" w:rsidP="0031462C">
      <w:pPr>
        <w:spacing w:after="0"/>
        <w:jc w:val="center"/>
        <w:rPr>
          <w:rFonts w:cstheme="minorHAnsi"/>
          <w:sz w:val="72"/>
          <w:szCs w:val="24"/>
          <w:lang w:val="en-GB"/>
        </w:rPr>
      </w:pPr>
    </w:p>
    <w:p w14:paraId="71CB7F57" w14:textId="77777777" w:rsidR="006503F0" w:rsidRDefault="006503F0" w:rsidP="0031462C">
      <w:pPr>
        <w:spacing w:after="0"/>
        <w:jc w:val="center"/>
        <w:rPr>
          <w:rFonts w:cstheme="minorHAnsi"/>
          <w:sz w:val="72"/>
          <w:szCs w:val="24"/>
          <w:lang w:val="en-GB"/>
        </w:rPr>
      </w:pPr>
    </w:p>
    <w:p w14:paraId="26E1301B" w14:textId="77777777" w:rsidR="006503F0" w:rsidRDefault="006503F0" w:rsidP="0031462C">
      <w:pPr>
        <w:spacing w:after="0"/>
        <w:jc w:val="center"/>
        <w:rPr>
          <w:rFonts w:cstheme="minorHAnsi"/>
          <w:sz w:val="72"/>
          <w:szCs w:val="24"/>
          <w:lang w:val="en-GB"/>
        </w:rPr>
      </w:pPr>
    </w:p>
    <w:p w14:paraId="27FF4D42" w14:textId="77777777" w:rsidR="006419B5" w:rsidRPr="002355C0" w:rsidRDefault="00E05844" w:rsidP="0031462C">
      <w:pPr>
        <w:spacing w:after="0"/>
        <w:jc w:val="center"/>
        <w:rPr>
          <w:rFonts w:cstheme="minorHAnsi"/>
          <w:sz w:val="72"/>
          <w:szCs w:val="24"/>
          <w:lang w:val="en-GB"/>
        </w:rPr>
      </w:pPr>
      <w:r w:rsidRPr="002355C0">
        <w:rPr>
          <w:rFonts w:cstheme="minorHAnsi"/>
          <w:sz w:val="72"/>
          <w:szCs w:val="24"/>
          <w:lang w:val="en-GB"/>
        </w:rPr>
        <w:t>Marking Policy</w:t>
      </w:r>
    </w:p>
    <w:p w14:paraId="0843A177" w14:textId="77777777" w:rsidR="00E05844" w:rsidRDefault="00E05844" w:rsidP="0031462C">
      <w:pPr>
        <w:spacing w:after="0"/>
        <w:jc w:val="center"/>
        <w:rPr>
          <w:rFonts w:cstheme="minorHAnsi"/>
          <w:sz w:val="24"/>
          <w:szCs w:val="24"/>
          <w:lang w:val="en-GB"/>
        </w:rPr>
      </w:pPr>
    </w:p>
    <w:p w14:paraId="25960675" w14:textId="77777777" w:rsidR="006503F0" w:rsidRDefault="006503F0" w:rsidP="0031462C">
      <w:pPr>
        <w:spacing w:after="0"/>
        <w:jc w:val="center"/>
        <w:rPr>
          <w:rFonts w:cstheme="minorHAnsi"/>
          <w:sz w:val="24"/>
          <w:szCs w:val="24"/>
          <w:lang w:val="en-GB"/>
        </w:rPr>
      </w:pPr>
    </w:p>
    <w:p w14:paraId="07828123" w14:textId="77777777" w:rsidR="006503F0" w:rsidRDefault="006503F0" w:rsidP="0031462C">
      <w:pPr>
        <w:spacing w:after="0"/>
        <w:jc w:val="center"/>
        <w:rPr>
          <w:rFonts w:cstheme="minorHAnsi"/>
          <w:sz w:val="24"/>
          <w:szCs w:val="24"/>
          <w:lang w:val="en-GB"/>
        </w:rPr>
      </w:pPr>
    </w:p>
    <w:p w14:paraId="34A0CBE5" w14:textId="77777777" w:rsidR="006503F0" w:rsidRDefault="006503F0" w:rsidP="0031462C">
      <w:pPr>
        <w:spacing w:after="0"/>
        <w:jc w:val="center"/>
        <w:rPr>
          <w:rFonts w:cstheme="minorHAnsi"/>
          <w:sz w:val="24"/>
          <w:szCs w:val="24"/>
          <w:lang w:val="en-GB"/>
        </w:rPr>
      </w:pPr>
    </w:p>
    <w:p w14:paraId="17BAE22A" w14:textId="77777777" w:rsidR="006503F0" w:rsidRDefault="006503F0" w:rsidP="0031462C">
      <w:pPr>
        <w:spacing w:after="0"/>
        <w:jc w:val="center"/>
        <w:rPr>
          <w:rFonts w:cstheme="minorHAnsi"/>
          <w:sz w:val="24"/>
          <w:szCs w:val="24"/>
          <w:lang w:val="en-GB"/>
        </w:rPr>
      </w:pPr>
    </w:p>
    <w:p w14:paraId="77833427" w14:textId="77777777" w:rsidR="006503F0" w:rsidRDefault="006503F0" w:rsidP="0031462C">
      <w:pPr>
        <w:spacing w:after="0"/>
        <w:jc w:val="center"/>
        <w:rPr>
          <w:rFonts w:cstheme="minorHAnsi"/>
          <w:sz w:val="24"/>
          <w:szCs w:val="24"/>
          <w:lang w:val="en-GB"/>
        </w:rPr>
      </w:pPr>
    </w:p>
    <w:p w14:paraId="7F74C6A2" w14:textId="77777777" w:rsidR="006503F0" w:rsidRPr="002355C0" w:rsidRDefault="006503F0" w:rsidP="0031462C">
      <w:pPr>
        <w:spacing w:after="0"/>
        <w:jc w:val="center"/>
        <w:rPr>
          <w:rFonts w:cstheme="minorHAnsi"/>
          <w:sz w:val="24"/>
          <w:szCs w:val="24"/>
          <w:lang w:val="en-GB"/>
        </w:rPr>
      </w:pPr>
    </w:p>
    <w:p w14:paraId="3DF52877" w14:textId="77777777" w:rsidR="00E05844" w:rsidRPr="002355C0" w:rsidRDefault="00E05844" w:rsidP="0031462C">
      <w:pPr>
        <w:spacing w:after="0"/>
        <w:jc w:val="center"/>
        <w:rPr>
          <w:rFonts w:cstheme="minorHAnsi"/>
          <w:sz w:val="24"/>
          <w:szCs w:val="24"/>
          <w:lang w:val="en-GB"/>
        </w:rPr>
      </w:pPr>
      <w:r w:rsidRPr="002355C0">
        <w:rPr>
          <w:rFonts w:cstheme="minorHAnsi"/>
          <w:sz w:val="24"/>
          <w:szCs w:val="24"/>
          <w:lang w:val="en-GB"/>
        </w:rPr>
        <w:t>Completed: December 2023</w:t>
      </w:r>
    </w:p>
    <w:p w14:paraId="011E4190" w14:textId="77777777" w:rsidR="00E05844" w:rsidRPr="002355C0" w:rsidRDefault="00E05844" w:rsidP="0031462C">
      <w:pPr>
        <w:spacing w:after="0"/>
        <w:jc w:val="center"/>
        <w:rPr>
          <w:rFonts w:cstheme="minorHAnsi"/>
          <w:sz w:val="24"/>
          <w:szCs w:val="24"/>
          <w:lang w:val="en-GB"/>
        </w:rPr>
      </w:pPr>
      <w:r w:rsidRPr="002355C0">
        <w:rPr>
          <w:rFonts w:cstheme="minorHAnsi"/>
          <w:sz w:val="24"/>
          <w:szCs w:val="24"/>
          <w:lang w:val="en-GB"/>
        </w:rPr>
        <w:t>Review: December 2025</w:t>
      </w:r>
    </w:p>
    <w:p w14:paraId="00C5ED1C" w14:textId="77777777" w:rsidR="00E05844" w:rsidRDefault="00E05844" w:rsidP="0031462C">
      <w:pPr>
        <w:spacing w:after="0"/>
        <w:jc w:val="center"/>
        <w:rPr>
          <w:rFonts w:cstheme="minorHAnsi"/>
          <w:sz w:val="24"/>
          <w:szCs w:val="24"/>
          <w:lang w:val="en-GB"/>
        </w:rPr>
      </w:pPr>
    </w:p>
    <w:p w14:paraId="4425FCB3" w14:textId="77777777" w:rsidR="006503F0" w:rsidRDefault="006503F0" w:rsidP="0031462C">
      <w:pPr>
        <w:spacing w:after="0"/>
        <w:jc w:val="center"/>
        <w:rPr>
          <w:rFonts w:cstheme="minorHAnsi"/>
          <w:sz w:val="24"/>
          <w:szCs w:val="24"/>
          <w:lang w:val="en-GB"/>
        </w:rPr>
      </w:pPr>
    </w:p>
    <w:p w14:paraId="005C46D8" w14:textId="77777777" w:rsidR="006503F0" w:rsidRDefault="006503F0" w:rsidP="0031462C">
      <w:pPr>
        <w:spacing w:after="0"/>
        <w:jc w:val="center"/>
        <w:rPr>
          <w:rFonts w:cstheme="minorHAnsi"/>
          <w:sz w:val="24"/>
          <w:szCs w:val="24"/>
          <w:lang w:val="en-GB"/>
        </w:rPr>
      </w:pPr>
    </w:p>
    <w:p w14:paraId="6F166F3C" w14:textId="77777777" w:rsidR="006503F0" w:rsidRDefault="006503F0" w:rsidP="0031462C">
      <w:pPr>
        <w:spacing w:after="0"/>
        <w:jc w:val="center"/>
        <w:rPr>
          <w:rFonts w:cstheme="minorHAnsi"/>
          <w:sz w:val="24"/>
          <w:szCs w:val="24"/>
          <w:lang w:val="en-GB"/>
        </w:rPr>
      </w:pPr>
    </w:p>
    <w:p w14:paraId="4AB6356D" w14:textId="77777777" w:rsidR="0031462C" w:rsidRDefault="0031462C" w:rsidP="0031462C">
      <w:pPr>
        <w:spacing w:after="0"/>
        <w:jc w:val="center"/>
        <w:rPr>
          <w:rFonts w:cstheme="minorHAnsi"/>
          <w:sz w:val="24"/>
          <w:szCs w:val="24"/>
          <w:lang w:val="en-GB"/>
        </w:rPr>
      </w:pPr>
    </w:p>
    <w:p w14:paraId="4B2C7CB9" w14:textId="77777777" w:rsidR="0031462C" w:rsidRDefault="0031462C" w:rsidP="0031462C">
      <w:pPr>
        <w:spacing w:after="0"/>
        <w:jc w:val="center"/>
        <w:rPr>
          <w:rFonts w:cstheme="minorHAnsi"/>
          <w:sz w:val="24"/>
          <w:szCs w:val="24"/>
          <w:lang w:val="en-GB"/>
        </w:rPr>
      </w:pPr>
    </w:p>
    <w:p w14:paraId="04B9B527" w14:textId="77777777" w:rsidR="0031462C" w:rsidRDefault="0031462C" w:rsidP="0031462C">
      <w:pPr>
        <w:spacing w:after="0"/>
        <w:jc w:val="center"/>
        <w:rPr>
          <w:rFonts w:cstheme="minorHAnsi"/>
          <w:sz w:val="24"/>
          <w:szCs w:val="24"/>
          <w:lang w:val="en-GB"/>
        </w:rPr>
      </w:pPr>
    </w:p>
    <w:p w14:paraId="63675AE1" w14:textId="77777777" w:rsidR="0031462C" w:rsidRDefault="0031462C" w:rsidP="0031462C">
      <w:pPr>
        <w:spacing w:after="0"/>
        <w:jc w:val="center"/>
        <w:rPr>
          <w:rFonts w:cstheme="minorHAnsi"/>
          <w:sz w:val="24"/>
          <w:szCs w:val="24"/>
          <w:lang w:val="en-GB"/>
        </w:rPr>
      </w:pPr>
    </w:p>
    <w:p w14:paraId="0F164F0B" w14:textId="77777777" w:rsidR="0031462C" w:rsidRDefault="0031462C" w:rsidP="0031462C">
      <w:pPr>
        <w:spacing w:after="0"/>
        <w:jc w:val="center"/>
        <w:rPr>
          <w:rFonts w:cstheme="minorHAnsi"/>
          <w:sz w:val="24"/>
          <w:szCs w:val="24"/>
          <w:lang w:val="en-GB"/>
        </w:rPr>
      </w:pPr>
    </w:p>
    <w:p w14:paraId="65E322A6" w14:textId="77777777" w:rsidR="0031462C" w:rsidRDefault="0031462C" w:rsidP="0031462C">
      <w:pPr>
        <w:spacing w:after="0"/>
        <w:jc w:val="center"/>
        <w:rPr>
          <w:rFonts w:cstheme="minorHAnsi"/>
          <w:sz w:val="24"/>
          <w:szCs w:val="24"/>
          <w:lang w:val="en-GB"/>
        </w:rPr>
      </w:pPr>
    </w:p>
    <w:p w14:paraId="55B52959" w14:textId="77777777" w:rsidR="0031462C" w:rsidRDefault="0031462C" w:rsidP="0031462C">
      <w:pPr>
        <w:spacing w:after="0"/>
        <w:jc w:val="center"/>
        <w:rPr>
          <w:rFonts w:cstheme="minorHAnsi"/>
          <w:sz w:val="24"/>
          <w:szCs w:val="24"/>
          <w:lang w:val="en-GB"/>
        </w:rPr>
      </w:pPr>
    </w:p>
    <w:p w14:paraId="22001C84" w14:textId="77777777" w:rsidR="0031462C" w:rsidRDefault="0031462C" w:rsidP="0031462C">
      <w:pPr>
        <w:spacing w:after="0"/>
        <w:jc w:val="center"/>
        <w:rPr>
          <w:rFonts w:cstheme="minorHAnsi"/>
          <w:sz w:val="24"/>
          <w:szCs w:val="24"/>
          <w:lang w:val="en-GB"/>
        </w:rPr>
      </w:pPr>
    </w:p>
    <w:p w14:paraId="7952BDFB" w14:textId="77777777" w:rsidR="0031462C" w:rsidRDefault="0031462C" w:rsidP="0031462C">
      <w:pPr>
        <w:spacing w:after="0"/>
        <w:jc w:val="center"/>
        <w:rPr>
          <w:rFonts w:cstheme="minorHAnsi"/>
          <w:sz w:val="24"/>
          <w:szCs w:val="24"/>
          <w:lang w:val="en-GB"/>
        </w:rPr>
      </w:pPr>
    </w:p>
    <w:p w14:paraId="764F31B4" w14:textId="77777777" w:rsidR="006503F0" w:rsidRDefault="006503F0" w:rsidP="0031462C">
      <w:pPr>
        <w:spacing w:after="0"/>
        <w:jc w:val="center"/>
        <w:rPr>
          <w:rFonts w:cstheme="minorHAnsi"/>
          <w:sz w:val="24"/>
          <w:szCs w:val="24"/>
          <w:lang w:val="en-GB"/>
        </w:rPr>
      </w:pPr>
    </w:p>
    <w:p w14:paraId="5732B968" w14:textId="77777777" w:rsidR="003F35B4" w:rsidRPr="006503F0" w:rsidRDefault="003F35B4" w:rsidP="0031462C">
      <w:pPr>
        <w:pStyle w:val="Heading1"/>
        <w:spacing w:after="0"/>
        <w:ind w:left="-5"/>
        <w:rPr>
          <w:rFonts w:asciiTheme="minorHAnsi" w:hAnsiTheme="minorHAnsi" w:cstheme="minorHAnsi"/>
          <w:b/>
          <w:i w:val="0"/>
          <w:sz w:val="24"/>
          <w:szCs w:val="24"/>
        </w:rPr>
      </w:pPr>
      <w:bookmarkStart w:id="0" w:name="_Toc9621"/>
      <w:r w:rsidRPr="006503F0">
        <w:rPr>
          <w:rFonts w:asciiTheme="minorHAnsi" w:hAnsiTheme="minorHAnsi" w:cstheme="minorHAnsi"/>
          <w:b/>
          <w:i w:val="0"/>
          <w:sz w:val="24"/>
          <w:szCs w:val="24"/>
        </w:rPr>
        <w:t xml:space="preserve">Rationale </w:t>
      </w:r>
      <w:bookmarkEnd w:id="0"/>
    </w:p>
    <w:p w14:paraId="4FFF9DBA" w14:textId="77777777" w:rsidR="003F35B4" w:rsidRPr="002355C0" w:rsidRDefault="003F35B4" w:rsidP="0031462C">
      <w:pPr>
        <w:spacing w:after="0"/>
        <w:ind w:left="95"/>
        <w:jc w:val="center"/>
        <w:rPr>
          <w:rFonts w:cstheme="minorHAnsi"/>
          <w:sz w:val="24"/>
          <w:szCs w:val="24"/>
        </w:rPr>
      </w:pPr>
      <w:r w:rsidRPr="002355C0">
        <w:rPr>
          <w:rFonts w:cstheme="minorHAnsi"/>
          <w:sz w:val="24"/>
          <w:szCs w:val="24"/>
        </w:rPr>
        <w:t xml:space="preserve"> </w:t>
      </w:r>
    </w:p>
    <w:p w14:paraId="1C52C556" w14:textId="77777777" w:rsidR="003F35B4" w:rsidRDefault="003F35B4" w:rsidP="0031462C">
      <w:pPr>
        <w:spacing w:after="0"/>
        <w:ind w:right="10"/>
        <w:jc w:val="center"/>
        <w:rPr>
          <w:rFonts w:cstheme="minorHAnsi"/>
          <w:i/>
          <w:sz w:val="24"/>
          <w:szCs w:val="24"/>
        </w:rPr>
      </w:pPr>
      <w:r w:rsidRPr="006503F0">
        <w:rPr>
          <w:rFonts w:cstheme="minorHAnsi"/>
          <w:i/>
          <w:sz w:val="24"/>
          <w:szCs w:val="24"/>
        </w:rPr>
        <w:t>‘Feedback is one of the most powerful influences on learning and achievement’</w:t>
      </w:r>
    </w:p>
    <w:p w14:paraId="2E6922C6" w14:textId="77777777" w:rsidR="0031462C" w:rsidRPr="006503F0" w:rsidRDefault="0031462C" w:rsidP="0031462C">
      <w:pPr>
        <w:spacing w:after="0"/>
        <w:ind w:right="10"/>
        <w:jc w:val="center"/>
        <w:rPr>
          <w:rFonts w:cstheme="minorHAnsi"/>
          <w:i/>
          <w:sz w:val="24"/>
          <w:szCs w:val="24"/>
        </w:rPr>
      </w:pPr>
    </w:p>
    <w:p w14:paraId="1267D80E" w14:textId="77777777" w:rsidR="003F35B4" w:rsidRDefault="003F35B4" w:rsidP="0031462C">
      <w:pPr>
        <w:spacing w:after="0"/>
        <w:ind w:right="4"/>
        <w:jc w:val="center"/>
        <w:rPr>
          <w:rFonts w:cstheme="minorHAnsi"/>
          <w:sz w:val="24"/>
          <w:szCs w:val="24"/>
        </w:rPr>
      </w:pPr>
      <w:r w:rsidRPr="002355C0">
        <w:rPr>
          <w:rFonts w:cstheme="minorHAnsi"/>
          <w:sz w:val="24"/>
          <w:szCs w:val="24"/>
        </w:rPr>
        <w:t>(Hattie and Timperley 2007)</w:t>
      </w:r>
    </w:p>
    <w:p w14:paraId="34D8478F" w14:textId="77777777" w:rsidR="0031462C" w:rsidRPr="002355C0" w:rsidRDefault="0031462C" w:rsidP="0031462C">
      <w:pPr>
        <w:spacing w:after="0"/>
        <w:ind w:right="4"/>
        <w:jc w:val="center"/>
        <w:rPr>
          <w:rFonts w:cstheme="minorHAnsi"/>
          <w:sz w:val="24"/>
          <w:szCs w:val="24"/>
        </w:rPr>
      </w:pPr>
    </w:p>
    <w:p w14:paraId="683E14CF" w14:textId="77777777" w:rsidR="003F35B4" w:rsidRPr="0031462C" w:rsidRDefault="0031462C" w:rsidP="0031462C">
      <w:pPr>
        <w:spacing w:after="0"/>
        <w:jc w:val="center"/>
        <w:rPr>
          <w:rFonts w:cstheme="minorHAnsi"/>
          <w:i/>
          <w:sz w:val="24"/>
          <w:szCs w:val="24"/>
        </w:rPr>
      </w:pPr>
      <w:r w:rsidRPr="0031462C">
        <w:rPr>
          <w:rFonts w:cstheme="minorHAnsi"/>
          <w:i/>
          <w:sz w:val="24"/>
          <w:szCs w:val="24"/>
        </w:rPr>
        <w:t>‘Feedback plays a central role on securing student’s learning, supporting them how to deepen their knowledge and understanding or improve their performance’</w:t>
      </w:r>
    </w:p>
    <w:p w14:paraId="30B13D90" w14:textId="77777777" w:rsidR="0031462C" w:rsidRDefault="0031462C" w:rsidP="0031462C">
      <w:pPr>
        <w:spacing w:after="0"/>
        <w:ind w:left="2276" w:right="406" w:hanging="1882"/>
        <w:jc w:val="center"/>
        <w:rPr>
          <w:rFonts w:cstheme="minorHAnsi"/>
          <w:sz w:val="24"/>
          <w:szCs w:val="24"/>
        </w:rPr>
      </w:pPr>
    </w:p>
    <w:p w14:paraId="1A939A87" w14:textId="77777777" w:rsidR="003F35B4" w:rsidRPr="002355C0" w:rsidRDefault="003F35B4" w:rsidP="0031462C">
      <w:pPr>
        <w:spacing w:after="0"/>
        <w:ind w:right="406"/>
        <w:jc w:val="center"/>
        <w:rPr>
          <w:rFonts w:cstheme="minorHAnsi"/>
          <w:sz w:val="24"/>
          <w:szCs w:val="24"/>
        </w:rPr>
      </w:pPr>
      <w:r w:rsidRPr="002355C0">
        <w:rPr>
          <w:rFonts w:cstheme="minorHAnsi"/>
          <w:sz w:val="24"/>
          <w:szCs w:val="24"/>
        </w:rPr>
        <w:t xml:space="preserve">(Teaching </w:t>
      </w:r>
      <w:proofErr w:type="spellStart"/>
      <w:r w:rsidRPr="002355C0">
        <w:rPr>
          <w:rFonts w:cstheme="minorHAnsi"/>
          <w:sz w:val="24"/>
          <w:szCs w:val="24"/>
        </w:rPr>
        <w:t>Walkthrus</w:t>
      </w:r>
      <w:proofErr w:type="spellEnd"/>
      <w:r w:rsidRPr="002355C0">
        <w:rPr>
          <w:rFonts w:cstheme="minorHAnsi"/>
          <w:sz w:val="24"/>
          <w:szCs w:val="24"/>
        </w:rPr>
        <w:t xml:space="preserve"> Tom </w:t>
      </w:r>
      <w:proofErr w:type="spellStart"/>
      <w:r w:rsidRPr="002355C0">
        <w:rPr>
          <w:rFonts w:cstheme="minorHAnsi"/>
          <w:sz w:val="24"/>
          <w:szCs w:val="24"/>
        </w:rPr>
        <w:t>Sherington</w:t>
      </w:r>
      <w:proofErr w:type="spellEnd"/>
      <w:r w:rsidRPr="002355C0">
        <w:rPr>
          <w:rFonts w:cstheme="minorHAnsi"/>
          <w:sz w:val="24"/>
          <w:szCs w:val="24"/>
        </w:rPr>
        <w:t xml:space="preserve"> and Oliver </w:t>
      </w:r>
      <w:proofErr w:type="spellStart"/>
      <w:r w:rsidRPr="002355C0">
        <w:rPr>
          <w:rFonts w:cstheme="minorHAnsi"/>
          <w:sz w:val="24"/>
          <w:szCs w:val="24"/>
        </w:rPr>
        <w:t>Caviglioli</w:t>
      </w:r>
      <w:proofErr w:type="spellEnd"/>
      <w:r w:rsidRPr="002355C0">
        <w:rPr>
          <w:rFonts w:cstheme="minorHAnsi"/>
          <w:sz w:val="24"/>
          <w:szCs w:val="24"/>
        </w:rPr>
        <w:t>)</w:t>
      </w:r>
    </w:p>
    <w:p w14:paraId="2B9BDF06" w14:textId="77777777" w:rsidR="003F35B4" w:rsidRPr="002355C0" w:rsidRDefault="003F35B4" w:rsidP="0031462C">
      <w:pPr>
        <w:spacing w:after="0"/>
        <w:ind w:left="89"/>
        <w:jc w:val="both"/>
        <w:rPr>
          <w:rFonts w:cstheme="minorHAnsi"/>
          <w:sz w:val="24"/>
          <w:szCs w:val="24"/>
        </w:rPr>
      </w:pPr>
    </w:p>
    <w:p w14:paraId="15C7A294" w14:textId="77777777" w:rsidR="0031462C" w:rsidRDefault="003F35B4" w:rsidP="0031462C">
      <w:pPr>
        <w:spacing w:after="0" w:line="241" w:lineRule="auto"/>
        <w:ind w:left="276" w:right="284"/>
        <w:jc w:val="center"/>
        <w:rPr>
          <w:rFonts w:eastAsia="Arial" w:cstheme="minorHAnsi"/>
          <w:sz w:val="24"/>
          <w:szCs w:val="24"/>
        </w:rPr>
      </w:pPr>
      <w:r w:rsidRPr="006503F0">
        <w:rPr>
          <w:rFonts w:cstheme="minorHAnsi"/>
          <w:i/>
          <w:sz w:val="24"/>
          <w:szCs w:val="24"/>
        </w:rPr>
        <w:t>‘Effective marking is an essential part of the education process. At its heart, it is an interaction between teacher and pupil: a way of acknowledging pupils’ work, checking the outcomes and making decisions about what teachers and pupils need to do next, with the primary aim of driving pupil progress.</w:t>
      </w:r>
      <w:r w:rsidRPr="002355C0">
        <w:rPr>
          <w:rFonts w:cstheme="minorHAnsi"/>
          <w:sz w:val="24"/>
          <w:szCs w:val="24"/>
        </w:rPr>
        <w:t>’</w:t>
      </w:r>
    </w:p>
    <w:p w14:paraId="26B4C07D" w14:textId="77777777" w:rsidR="0031462C" w:rsidRDefault="0031462C" w:rsidP="0031462C">
      <w:pPr>
        <w:spacing w:after="0" w:line="241" w:lineRule="auto"/>
        <w:ind w:left="276" w:right="284"/>
        <w:jc w:val="center"/>
        <w:rPr>
          <w:rFonts w:cstheme="minorHAnsi"/>
          <w:sz w:val="24"/>
          <w:szCs w:val="24"/>
        </w:rPr>
      </w:pPr>
    </w:p>
    <w:p w14:paraId="7F494224" w14:textId="77777777" w:rsidR="003F35B4" w:rsidRPr="002355C0" w:rsidRDefault="003F35B4" w:rsidP="0031462C">
      <w:pPr>
        <w:spacing w:after="0" w:line="241" w:lineRule="auto"/>
        <w:ind w:left="276" w:right="284"/>
        <w:jc w:val="center"/>
        <w:rPr>
          <w:rFonts w:cstheme="minorHAnsi"/>
          <w:sz w:val="24"/>
          <w:szCs w:val="24"/>
        </w:rPr>
      </w:pPr>
      <w:r w:rsidRPr="002355C0">
        <w:rPr>
          <w:rFonts w:cstheme="minorHAnsi"/>
          <w:sz w:val="24"/>
          <w:szCs w:val="24"/>
        </w:rPr>
        <w:t>(Report of the Independent Teacher Workload Review Group)</w:t>
      </w:r>
    </w:p>
    <w:p w14:paraId="387B4AE7" w14:textId="77777777" w:rsidR="003F35B4" w:rsidRPr="002355C0" w:rsidRDefault="003F35B4" w:rsidP="0031462C">
      <w:pPr>
        <w:spacing w:after="0"/>
        <w:rPr>
          <w:rFonts w:cstheme="minorHAnsi"/>
          <w:sz w:val="24"/>
          <w:szCs w:val="24"/>
        </w:rPr>
      </w:pPr>
      <w:r w:rsidRPr="002355C0">
        <w:rPr>
          <w:rFonts w:cstheme="minorHAnsi"/>
          <w:sz w:val="24"/>
          <w:szCs w:val="24"/>
        </w:rPr>
        <w:t xml:space="preserve"> </w:t>
      </w:r>
    </w:p>
    <w:p w14:paraId="6CF54214" w14:textId="77777777" w:rsidR="00E3220E" w:rsidRDefault="003F35B4" w:rsidP="0031462C">
      <w:pPr>
        <w:spacing w:after="0"/>
        <w:ind w:left="-5"/>
        <w:rPr>
          <w:rFonts w:cstheme="minorHAnsi"/>
          <w:sz w:val="24"/>
          <w:szCs w:val="24"/>
        </w:rPr>
      </w:pPr>
      <w:r w:rsidRPr="002355C0">
        <w:rPr>
          <w:rFonts w:cstheme="minorHAnsi"/>
          <w:sz w:val="24"/>
          <w:szCs w:val="24"/>
        </w:rPr>
        <w:t xml:space="preserve">All forms of marking and feedback are crucial to the success of children. It is to close the gap between what they know and what they do not know or to fill the gap between where they are and where they are going. Marking and feedback in the moment is a vital form of communication between child and teacher/teaching assistant. It enables children to become reflective learners and helps them to close the gap between what they can currently do and what we would like them to be able to do. It </w:t>
      </w:r>
      <w:r w:rsidR="00672676">
        <w:rPr>
          <w:rFonts w:cstheme="minorHAnsi"/>
          <w:sz w:val="24"/>
          <w:szCs w:val="24"/>
        </w:rPr>
        <w:t xml:space="preserve">  </w:t>
      </w:r>
    </w:p>
    <w:p w14:paraId="17F4E205" w14:textId="77777777" w:rsidR="003F35B4" w:rsidRPr="002355C0" w:rsidRDefault="003F35B4" w:rsidP="0031462C">
      <w:pPr>
        <w:spacing w:after="0"/>
        <w:ind w:left="-5"/>
        <w:rPr>
          <w:rFonts w:cstheme="minorHAnsi"/>
          <w:sz w:val="24"/>
          <w:szCs w:val="24"/>
        </w:rPr>
      </w:pPr>
      <w:r w:rsidRPr="002355C0">
        <w:rPr>
          <w:rFonts w:cstheme="minorHAnsi"/>
          <w:sz w:val="24"/>
          <w:szCs w:val="24"/>
        </w:rPr>
        <w:t xml:space="preserve">is part of the Assessment process in that it gives both the teacher and pupil an opportunity to identify strengths and weaknesses.  </w:t>
      </w:r>
    </w:p>
    <w:p w14:paraId="288F8AE5" w14:textId="77777777" w:rsidR="003F35B4" w:rsidRPr="002355C0" w:rsidRDefault="003F35B4" w:rsidP="0031462C">
      <w:pPr>
        <w:spacing w:after="0"/>
        <w:rPr>
          <w:rFonts w:cstheme="minorHAnsi"/>
          <w:sz w:val="24"/>
          <w:szCs w:val="24"/>
        </w:rPr>
      </w:pPr>
      <w:r w:rsidRPr="002355C0">
        <w:rPr>
          <w:rFonts w:cstheme="minorHAnsi"/>
          <w:sz w:val="24"/>
          <w:szCs w:val="24"/>
        </w:rPr>
        <w:t xml:space="preserve"> </w:t>
      </w:r>
    </w:p>
    <w:p w14:paraId="25D04C0F" w14:textId="77777777" w:rsidR="003F35B4" w:rsidRPr="002355C0" w:rsidRDefault="003F35B4" w:rsidP="0031462C">
      <w:pPr>
        <w:spacing w:after="0"/>
        <w:ind w:left="-5"/>
        <w:rPr>
          <w:rFonts w:cstheme="minorHAnsi"/>
          <w:sz w:val="24"/>
          <w:szCs w:val="24"/>
        </w:rPr>
      </w:pPr>
      <w:r w:rsidRPr="002355C0">
        <w:rPr>
          <w:rFonts w:cstheme="minorHAnsi"/>
          <w:sz w:val="24"/>
          <w:szCs w:val="24"/>
        </w:rPr>
        <w:t xml:space="preserve">For feedback to be effective John Hattie argues that it needs to be: </w:t>
      </w:r>
    </w:p>
    <w:p w14:paraId="43029F42" w14:textId="77777777" w:rsidR="003F35B4" w:rsidRPr="002355C0" w:rsidRDefault="003F35B4" w:rsidP="0031462C">
      <w:pPr>
        <w:numPr>
          <w:ilvl w:val="0"/>
          <w:numId w:val="2"/>
        </w:numPr>
        <w:spacing w:after="0" w:line="227" w:lineRule="auto"/>
        <w:ind w:left="895" w:hanging="190"/>
        <w:rPr>
          <w:rFonts w:cstheme="minorHAnsi"/>
          <w:sz w:val="24"/>
          <w:szCs w:val="24"/>
        </w:rPr>
      </w:pPr>
      <w:r w:rsidRPr="002355C0">
        <w:rPr>
          <w:rFonts w:cstheme="minorHAnsi"/>
          <w:sz w:val="24"/>
          <w:szCs w:val="24"/>
        </w:rPr>
        <w:t xml:space="preserve">clear, purposeful, meaningful and compatible with pupils’ prior knowledge, and to provide logical connections. </w:t>
      </w:r>
    </w:p>
    <w:p w14:paraId="56A48F93" w14:textId="77777777" w:rsidR="003F35B4" w:rsidRPr="002355C0" w:rsidRDefault="003F35B4" w:rsidP="0031462C">
      <w:pPr>
        <w:numPr>
          <w:ilvl w:val="0"/>
          <w:numId w:val="2"/>
        </w:numPr>
        <w:spacing w:after="0" w:line="227" w:lineRule="auto"/>
        <w:ind w:left="895" w:hanging="190"/>
        <w:rPr>
          <w:rFonts w:cstheme="minorHAnsi"/>
          <w:sz w:val="24"/>
          <w:szCs w:val="24"/>
        </w:rPr>
      </w:pPr>
      <w:r w:rsidRPr="002355C0">
        <w:rPr>
          <w:rFonts w:cstheme="minorHAnsi"/>
          <w:sz w:val="24"/>
          <w:szCs w:val="24"/>
        </w:rPr>
        <w:t xml:space="preserve">directed at the right level, so it can assist students to comprehend, engage, or develop effective strategies to process the information intended to be learnt.” </w:t>
      </w:r>
    </w:p>
    <w:p w14:paraId="0224EA20" w14:textId="77777777" w:rsidR="003F35B4" w:rsidRPr="002355C0" w:rsidRDefault="003F35B4" w:rsidP="0031462C">
      <w:pPr>
        <w:numPr>
          <w:ilvl w:val="0"/>
          <w:numId w:val="2"/>
        </w:numPr>
        <w:spacing w:after="0" w:line="227" w:lineRule="auto"/>
        <w:ind w:left="895" w:hanging="190"/>
        <w:rPr>
          <w:rFonts w:cstheme="minorHAnsi"/>
          <w:sz w:val="24"/>
          <w:szCs w:val="24"/>
        </w:rPr>
      </w:pPr>
      <w:r w:rsidRPr="002355C0">
        <w:rPr>
          <w:rFonts w:cstheme="minorHAnsi"/>
          <w:sz w:val="24"/>
          <w:szCs w:val="24"/>
        </w:rPr>
        <w:t xml:space="preserve">combined with effective instruction in classrooms, and focus on </w:t>
      </w:r>
      <w:r w:rsidR="00E3220E">
        <w:rPr>
          <w:rFonts w:cstheme="minorHAnsi"/>
          <w:sz w:val="24"/>
          <w:szCs w:val="24"/>
        </w:rPr>
        <w:t>what is being learnt (learning objective</w:t>
      </w:r>
      <w:r w:rsidRPr="002355C0">
        <w:rPr>
          <w:rFonts w:cstheme="minorHAnsi"/>
          <w:sz w:val="24"/>
          <w:szCs w:val="24"/>
        </w:rPr>
        <w:t xml:space="preserve">) and how students should go about it (success criteria) </w:t>
      </w:r>
    </w:p>
    <w:p w14:paraId="5D367A6E" w14:textId="77777777" w:rsidR="003F35B4" w:rsidRPr="002355C0" w:rsidRDefault="003F35B4" w:rsidP="0031462C">
      <w:pPr>
        <w:numPr>
          <w:ilvl w:val="0"/>
          <w:numId w:val="2"/>
        </w:numPr>
        <w:spacing w:after="0" w:line="227" w:lineRule="auto"/>
        <w:ind w:left="895" w:hanging="190"/>
        <w:rPr>
          <w:rFonts w:cstheme="minorHAnsi"/>
          <w:sz w:val="24"/>
          <w:szCs w:val="24"/>
        </w:rPr>
      </w:pPr>
      <w:r w:rsidRPr="002355C0">
        <w:rPr>
          <w:rFonts w:cstheme="minorHAnsi"/>
          <w:sz w:val="24"/>
          <w:szCs w:val="24"/>
        </w:rPr>
        <w:t xml:space="preserve">occur as the pupils are doing the learning </w:t>
      </w:r>
    </w:p>
    <w:p w14:paraId="0E03BFA2" w14:textId="77777777" w:rsidR="003F35B4" w:rsidRPr="002355C0" w:rsidRDefault="003F35B4" w:rsidP="0031462C">
      <w:pPr>
        <w:numPr>
          <w:ilvl w:val="0"/>
          <w:numId w:val="2"/>
        </w:numPr>
        <w:spacing w:after="0" w:line="227" w:lineRule="auto"/>
        <w:ind w:left="895" w:hanging="190"/>
        <w:rPr>
          <w:rFonts w:cstheme="minorHAnsi"/>
          <w:sz w:val="24"/>
          <w:szCs w:val="24"/>
        </w:rPr>
      </w:pPr>
      <w:r w:rsidRPr="002355C0">
        <w:rPr>
          <w:rFonts w:cstheme="minorHAnsi"/>
          <w:sz w:val="24"/>
          <w:szCs w:val="24"/>
        </w:rPr>
        <w:t xml:space="preserve">provide information on how and why the pupil has or has not met the criteria </w:t>
      </w:r>
    </w:p>
    <w:p w14:paraId="40DB6306" w14:textId="77777777" w:rsidR="003F35B4" w:rsidRPr="002355C0" w:rsidRDefault="003F35B4" w:rsidP="0031462C">
      <w:pPr>
        <w:numPr>
          <w:ilvl w:val="0"/>
          <w:numId w:val="2"/>
        </w:numPr>
        <w:spacing w:after="0" w:line="227" w:lineRule="auto"/>
        <w:ind w:left="895" w:hanging="190"/>
        <w:rPr>
          <w:rFonts w:cstheme="minorHAnsi"/>
          <w:sz w:val="24"/>
          <w:szCs w:val="24"/>
        </w:rPr>
      </w:pPr>
      <w:r w:rsidRPr="002355C0">
        <w:rPr>
          <w:rFonts w:cstheme="minorHAnsi"/>
          <w:sz w:val="24"/>
          <w:szCs w:val="24"/>
        </w:rPr>
        <w:t xml:space="preserve">provide strategies to help the pupil to improve </w:t>
      </w:r>
    </w:p>
    <w:p w14:paraId="3B72A75C" w14:textId="77777777" w:rsidR="003F35B4" w:rsidRPr="002355C0" w:rsidRDefault="003F35B4" w:rsidP="0031462C">
      <w:pPr>
        <w:spacing w:after="0" w:line="227" w:lineRule="auto"/>
        <w:rPr>
          <w:rFonts w:cstheme="minorHAnsi"/>
          <w:sz w:val="24"/>
          <w:szCs w:val="24"/>
        </w:rPr>
      </w:pPr>
    </w:p>
    <w:p w14:paraId="388B4785" w14:textId="77777777" w:rsidR="003F35B4" w:rsidRPr="002355C0" w:rsidRDefault="003F35B4" w:rsidP="0031462C">
      <w:pPr>
        <w:spacing w:after="0" w:line="227" w:lineRule="auto"/>
        <w:rPr>
          <w:rFonts w:cstheme="minorHAnsi"/>
          <w:sz w:val="24"/>
          <w:szCs w:val="24"/>
        </w:rPr>
      </w:pPr>
    </w:p>
    <w:p w14:paraId="52437DA6" w14:textId="77777777" w:rsidR="003F35B4" w:rsidRPr="002355C0" w:rsidRDefault="003F35B4" w:rsidP="0031462C">
      <w:pPr>
        <w:spacing w:after="0" w:line="227" w:lineRule="auto"/>
        <w:rPr>
          <w:rFonts w:cstheme="minorHAnsi"/>
          <w:sz w:val="24"/>
          <w:szCs w:val="24"/>
        </w:rPr>
      </w:pPr>
    </w:p>
    <w:p w14:paraId="02383C53" w14:textId="77777777" w:rsidR="003F35B4" w:rsidRPr="002355C0" w:rsidRDefault="003F35B4" w:rsidP="0031462C">
      <w:pPr>
        <w:spacing w:after="0"/>
        <w:rPr>
          <w:rFonts w:cstheme="minorHAnsi"/>
          <w:sz w:val="24"/>
          <w:szCs w:val="24"/>
        </w:rPr>
      </w:pPr>
      <w:r w:rsidRPr="002355C0">
        <w:rPr>
          <w:rFonts w:cstheme="minorHAnsi"/>
          <w:sz w:val="24"/>
          <w:szCs w:val="24"/>
        </w:rPr>
        <w:t xml:space="preserve"> </w:t>
      </w:r>
    </w:p>
    <w:p w14:paraId="426EE8A9" w14:textId="77777777" w:rsidR="003F35B4" w:rsidRPr="002355C0" w:rsidRDefault="003F35B4" w:rsidP="0031462C">
      <w:pPr>
        <w:pStyle w:val="Heading1"/>
        <w:spacing w:after="0"/>
        <w:ind w:left="-5"/>
        <w:rPr>
          <w:rFonts w:asciiTheme="minorHAnsi" w:hAnsiTheme="minorHAnsi" w:cstheme="minorHAnsi"/>
          <w:b/>
          <w:sz w:val="24"/>
          <w:szCs w:val="24"/>
        </w:rPr>
      </w:pPr>
      <w:bookmarkStart w:id="1" w:name="_Toc9622"/>
      <w:r w:rsidRPr="002355C0">
        <w:rPr>
          <w:rFonts w:asciiTheme="minorHAnsi" w:hAnsiTheme="minorHAnsi" w:cstheme="minorHAnsi"/>
          <w:b/>
          <w:sz w:val="24"/>
          <w:szCs w:val="24"/>
        </w:rPr>
        <w:t xml:space="preserve">Marking and Feedback at Etruscan Primary School </w:t>
      </w:r>
      <w:bookmarkEnd w:id="1"/>
    </w:p>
    <w:p w14:paraId="33E07131" w14:textId="77777777" w:rsidR="003F35B4" w:rsidRPr="002355C0" w:rsidRDefault="003F35B4" w:rsidP="0031462C">
      <w:pPr>
        <w:spacing w:after="0"/>
        <w:ind w:left="-5"/>
        <w:rPr>
          <w:rFonts w:cstheme="minorHAnsi"/>
          <w:sz w:val="24"/>
          <w:szCs w:val="24"/>
        </w:rPr>
      </w:pPr>
      <w:r w:rsidRPr="002355C0">
        <w:rPr>
          <w:rFonts w:cstheme="minorHAnsi"/>
          <w:sz w:val="24"/>
          <w:szCs w:val="24"/>
        </w:rPr>
        <w:t xml:space="preserve">At Etruscan, we believe that the process of marking and offering incisive feedback should be provided in the moment, it is a dialogue that takes place between teacher/teaching assistant and child, ideally while the learning is still being completed.  </w:t>
      </w:r>
    </w:p>
    <w:p w14:paraId="44632E75" w14:textId="77777777" w:rsidR="003F35B4" w:rsidRPr="002355C0" w:rsidRDefault="003F35B4" w:rsidP="0031462C">
      <w:pPr>
        <w:spacing w:after="0"/>
        <w:rPr>
          <w:rFonts w:cstheme="minorHAnsi"/>
          <w:sz w:val="24"/>
          <w:szCs w:val="24"/>
        </w:rPr>
      </w:pPr>
      <w:r w:rsidRPr="002355C0">
        <w:rPr>
          <w:rFonts w:cstheme="minorHAnsi"/>
          <w:sz w:val="24"/>
          <w:szCs w:val="24"/>
        </w:rPr>
        <w:t xml:space="preserve"> </w:t>
      </w:r>
    </w:p>
    <w:p w14:paraId="2BFA0730" w14:textId="77777777" w:rsidR="003F35B4" w:rsidRPr="002355C0" w:rsidRDefault="003F35B4" w:rsidP="0031462C">
      <w:pPr>
        <w:spacing w:after="0"/>
        <w:ind w:left="-5"/>
        <w:rPr>
          <w:rFonts w:cstheme="minorHAnsi"/>
          <w:sz w:val="24"/>
          <w:szCs w:val="24"/>
        </w:rPr>
      </w:pPr>
      <w:r w:rsidRPr="002355C0">
        <w:rPr>
          <w:rFonts w:cstheme="minorHAnsi"/>
          <w:sz w:val="24"/>
          <w:szCs w:val="24"/>
        </w:rPr>
        <w:t xml:space="preserve">Teachers and teaching assistants should promote children's self/peer-assessment into a wider process of engaging the child in his or her own learning and developing their ability to self scaffold their learning. </w:t>
      </w:r>
    </w:p>
    <w:p w14:paraId="31F27742" w14:textId="77777777" w:rsidR="003F35B4" w:rsidRPr="002355C0" w:rsidRDefault="003F35B4" w:rsidP="0031462C">
      <w:pPr>
        <w:spacing w:after="0"/>
        <w:ind w:left="-5"/>
        <w:rPr>
          <w:rFonts w:cstheme="minorHAnsi"/>
          <w:sz w:val="24"/>
          <w:szCs w:val="24"/>
        </w:rPr>
      </w:pPr>
      <w:r w:rsidRPr="002355C0">
        <w:rPr>
          <w:rFonts w:cstheme="minorHAnsi"/>
          <w:sz w:val="24"/>
          <w:szCs w:val="24"/>
        </w:rPr>
        <w:t xml:space="preserve">Whenever possible, marking and feedback should involve the child directly. The younger the child, the more important it is that the feedback is oral and immediate. </w:t>
      </w:r>
    </w:p>
    <w:p w14:paraId="3DD5E902" w14:textId="77777777" w:rsidR="003F35B4" w:rsidRPr="002355C0" w:rsidRDefault="003F35B4" w:rsidP="0031462C">
      <w:pPr>
        <w:spacing w:after="0"/>
        <w:rPr>
          <w:rFonts w:cstheme="minorHAnsi"/>
          <w:sz w:val="24"/>
          <w:szCs w:val="24"/>
        </w:rPr>
      </w:pPr>
      <w:r w:rsidRPr="002355C0">
        <w:rPr>
          <w:rFonts w:cstheme="minorHAnsi"/>
          <w:sz w:val="24"/>
          <w:szCs w:val="24"/>
        </w:rPr>
        <w:t xml:space="preserve"> </w:t>
      </w:r>
    </w:p>
    <w:p w14:paraId="5258B6E2" w14:textId="77777777" w:rsidR="003F35B4" w:rsidRPr="002355C0" w:rsidRDefault="003F35B4" w:rsidP="0031462C">
      <w:pPr>
        <w:spacing w:after="0"/>
        <w:ind w:left="-5"/>
        <w:rPr>
          <w:rFonts w:cstheme="minorHAnsi"/>
          <w:sz w:val="24"/>
          <w:szCs w:val="24"/>
        </w:rPr>
      </w:pPr>
      <w:r w:rsidRPr="002355C0">
        <w:rPr>
          <w:rFonts w:cstheme="minorHAnsi"/>
          <w:sz w:val="24"/>
          <w:szCs w:val="24"/>
        </w:rPr>
        <w:t xml:space="preserve">Feedback in the moment will help a child to identify their key priorities for improvement and the progress they are making towards personal targets. </w:t>
      </w:r>
    </w:p>
    <w:p w14:paraId="306CEF0B" w14:textId="77777777" w:rsidR="003F35B4" w:rsidRPr="002355C0" w:rsidRDefault="003F35B4" w:rsidP="0031462C">
      <w:pPr>
        <w:spacing w:after="0"/>
        <w:rPr>
          <w:rFonts w:cstheme="minorHAnsi"/>
          <w:sz w:val="24"/>
          <w:szCs w:val="24"/>
        </w:rPr>
      </w:pPr>
      <w:r w:rsidRPr="002355C0">
        <w:rPr>
          <w:rFonts w:cstheme="minorHAnsi"/>
          <w:sz w:val="24"/>
          <w:szCs w:val="24"/>
        </w:rPr>
        <w:t xml:space="preserve"> </w:t>
      </w:r>
    </w:p>
    <w:p w14:paraId="5E1B44E6" w14:textId="77777777" w:rsidR="003F35B4" w:rsidRPr="002355C0" w:rsidRDefault="003F35B4" w:rsidP="0031462C">
      <w:pPr>
        <w:spacing w:after="0"/>
        <w:ind w:left="-5"/>
        <w:rPr>
          <w:rFonts w:cstheme="minorHAnsi"/>
          <w:sz w:val="24"/>
          <w:szCs w:val="24"/>
        </w:rPr>
      </w:pPr>
      <w:r w:rsidRPr="002355C0">
        <w:rPr>
          <w:rFonts w:cstheme="minorHAnsi"/>
          <w:sz w:val="24"/>
          <w:szCs w:val="24"/>
        </w:rPr>
        <w:t xml:space="preserve">Teachers will ensure that understanding is checked systematically when marking in the moment and they will swiftly adapt their teaching accordingly. </w:t>
      </w:r>
    </w:p>
    <w:p w14:paraId="572F0578" w14:textId="77777777" w:rsidR="00E3220E" w:rsidRDefault="00E3220E" w:rsidP="0031462C">
      <w:pPr>
        <w:spacing w:after="0"/>
        <w:rPr>
          <w:rFonts w:cstheme="minorHAnsi"/>
          <w:sz w:val="24"/>
          <w:szCs w:val="24"/>
        </w:rPr>
      </w:pPr>
    </w:p>
    <w:p w14:paraId="41F1A53C" w14:textId="77777777" w:rsidR="00E3220E" w:rsidRDefault="00E3220E" w:rsidP="0031462C">
      <w:pPr>
        <w:spacing w:after="0"/>
        <w:rPr>
          <w:rFonts w:cstheme="minorHAnsi"/>
          <w:sz w:val="24"/>
          <w:szCs w:val="24"/>
        </w:rPr>
      </w:pPr>
    </w:p>
    <w:p w14:paraId="6E5CC410" w14:textId="77777777" w:rsidR="00E3220E" w:rsidRDefault="00E3220E" w:rsidP="0031462C">
      <w:pPr>
        <w:spacing w:after="0"/>
        <w:rPr>
          <w:rFonts w:cstheme="minorHAnsi"/>
          <w:sz w:val="24"/>
          <w:szCs w:val="24"/>
        </w:rPr>
      </w:pPr>
    </w:p>
    <w:p w14:paraId="77DA8EC6" w14:textId="77777777" w:rsidR="00E3220E" w:rsidRDefault="00E3220E" w:rsidP="0031462C">
      <w:pPr>
        <w:spacing w:after="0"/>
        <w:rPr>
          <w:rFonts w:cstheme="minorHAnsi"/>
          <w:sz w:val="24"/>
          <w:szCs w:val="24"/>
        </w:rPr>
      </w:pPr>
    </w:p>
    <w:p w14:paraId="16A4309A" w14:textId="77777777" w:rsidR="00E3220E" w:rsidRDefault="00E3220E" w:rsidP="0031462C">
      <w:pPr>
        <w:spacing w:after="0"/>
        <w:rPr>
          <w:rFonts w:cstheme="minorHAnsi"/>
          <w:sz w:val="24"/>
          <w:szCs w:val="24"/>
        </w:rPr>
      </w:pPr>
    </w:p>
    <w:p w14:paraId="33E9425D" w14:textId="77777777" w:rsidR="00E3220E" w:rsidRDefault="00E3220E" w:rsidP="0031462C">
      <w:pPr>
        <w:spacing w:after="0"/>
        <w:rPr>
          <w:rFonts w:cstheme="minorHAnsi"/>
          <w:sz w:val="24"/>
          <w:szCs w:val="24"/>
        </w:rPr>
      </w:pPr>
    </w:p>
    <w:p w14:paraId="16A3A907" w14:textId="77777777" w:rsidR="00E3220E" w:rsidRDefault="00E3220E" w:rsidP="0031462C">
      <w:pPr>
        <w:spacing w:after="0"/>
        <w:rPr>
          <w:rFonts w:cstheme="minorHAnsi"/>
          <w:sz w:val="24"/>
          <w:szCs w:val="24"/>
        </w:rPr>
      </w:pPr>
    </w:p>
    <w:p w14:paraId="1F9830B6" w14:textId="77777777" w:rsidR="00E3220E" w:rsidRDefault="00E3220E" w:rsidP="0031462C">
      <w:pPr>
        <w:spacing w:after="0"/>
        <w:rPr>
          <w:rFonts w:cstheme="minorHAnsi"/>
          <w:sz w:val="24"/>
          <w:szCs w:val="24"/>
        </w:rPr>
      </w:pPr>
    </w:p>
    <w:p w14:paraId="2C916E51" w14:textId="77777777" w:rsidR="00E3220E" w:rsidRDefault="00E3220E" w:rsidP="0031462C">
      <w:pPr>
        <w:spacing w:after="0"/>
        <w:rPr>
          <w:rFonts w:cstheme="minorHAnsi"/>
          <w:sz w:val="24"/>
          <w:szCs w:val="24"/>
        </w:rPr>
      </w:pPr>
    </w:p>
    <w:p w14:paraId="6241D5BE" w14:textId="77777777" w:rsidR="00E3220E" w:rsidRDefault="00E3220E" w:rsidP="0031462C">
      <w:pPr>
        <w:spacing w:after="0"/>
        <w:rPr>
          <w:rFonts w:cstheme="minorHAnsi"/>
          <w:sz w:val="24"/>
          <w:szCs w:val="24"/>
        </w:rPr>
      </w:pPr>
    </w:p>
    <w:p w14:paraId="12B1BC55" w14:textId="77777777" w:rsidR="00E3220E" w:rsidRDefault="00E3220E" w:rsidP="0031462C">
      <w:pPr>
        <w:spacing w:after="0"/>
        <w:rPr>
          <w:rFonts w:cstheme="minorHAnsi"/>
          <w:sz w:val="24"/>
          <w:szCs w:val="24"/>
        </w:rPr>
      </w:pPr>
    </w:p>
    <w:p w14:paraId="4792C858" w14:textId="77777777" w:rsidR="00E3220E" w:rsidRDefault="00E3220E" w:rsidP="0031462C">
      <w:pPr>
        <w:spacing w:after="0"/>
        <w:rPr>
          <w:rFonts w:cstheme="minorHAnsi"/>
          <w:sz w:val="24"/>
          <w:szCs w:val="24"/>
        </w:rPr>
      </w:pPr>
    </w:p>
    <w:p w14:paraId="651CAC09" w14:textId="77777777" w:rsidR="00E3220E" w:rsidRDefault="00E3220E" w:rsidP="0031462C">
      <w:pPr>
        <w:spacing w:after="0"/>
        <w:rPr>
          <w:rFonts w:cstheme="minorHAnsi"/>
          <w:sz w:val="24"/>
          <w:szCs w:val="24"/>
        </w:rPr>
      </w:pPr>
    </w:p>
    <w:p w14:paraId="1800CDD5" w14:textId="77777777" w:rsidR="00E3220E" w:rsidRDefault="00E3220E" w:rsidP="0031462C">
      <w:pPr>
        <w:spacing w:after="0"/>
        <w:rPr>
          <w:rFonts w:cstheme="minorHAnsi"/>
          <w:sz w:val="24"/>
          <w:szCs w:val="24"/>
        </w:rPr>
      </w:pPr>
    </w:p>
    <w:p w14:paraId="71E521D1" w14:textId="77777777" w:rsidR="00E3220E" w:rsidRDefault="00E3220E" w:rsidP="0031462C">
      <w:pPr>
        <w:spacing w:after="0"/>
        <w:rPr>
          <w:rFonts w:cstheme="minorHAnsi"/>
          <w:sz w:val="24"/>
          <w:szCs w:val="24"/>
        </w:rPr>
      </w:pPr>
    </w:p>
    <w:p w14:paraId="7E4F4D07" w14:textId="77777777" w:rsidR="00E3220E" w:rsidRDefault="00E3220E" w:rsidP="0031462C">
      <w:pPr>
        <w:spacing w:after="0"/>
        <w:rPr>
          <w:rFonts w:cstheme="minorHAnsi"/>
          <w:sz w:val="24"/>
          <w:szCs w:val="24"/>
        </w:rPr>
      </w:pPr>
    </w:p>
    <w:p w14:paraId="434AFA5B" w14:textId="77777777" w:rsidR="00E3220E" w:rsidRDefault="00E3220E" w:rsidP="0031462C">
      <w:pPr>
        <w:spacing w:after="0"/>
        <w:rPr>
          <w:rFonts w:cstheme="minorHAnsi"/>
          <w:sz w:val="24"/>
          <w:szCs w:val="24"/>
        </w:rPr>
      </w:pPr>
    </w:p>
    <w:p w14:paraId="2E7355CB" w14:textId="77777777" w:rsidR="00E3220E" w:rsidRDefault="00E3220E" w:rsidP="0031462C">
      <w:pPr>
        <w:spacing w:after="0"/>
        <w:rPr>
          <w:rFonts w:cstheme="minorHAnsi"/>
          <w:sz w:val="24"/>
          <w:szCs w:val="24"/>
        </w:rPr>
      </w:pPr>
    </w:p>
    <w:p w14:paraId="19AF1355" w14:textId="77777777" w:rsidR="00E3220E" w:rsidRDefault="00E3220E" w:rsidP="0031462C">
      <w:pPr>
        <w:spacing w:after="0"/>
        <w:rPr>
          <w:rFonts w:cstheme="minorHAnsi"/>
          <w:sz w:val="24"/>
          <w:szCs w:val="24"/>
        </w:rPr>
      </w:pPr>
    </w:p>
    <w:p w14:paraId="6C855B66" w14:textId="77777777" w:rsidR="00E3220E" w:rsidRDefault="00E3220E" w:rsidP="0031462C">
      <w:pPr>
        <w:spacing w:after="0"/>
        <w:rPr>
          <w:rFonts w:cstheme="minorHAnsi"/>
          <w:sz w:val="24"/>
          <w:szCs w:val="24"/>
        </w:rPr>
      </w:pPr>
    </w:p>
    <w:p w14:paraId="531048BF" w14:textId="77777777" w:rsidR="00E3220E" w:rsidRDefault="00E3220E" w:rsidP="0031462C">
      <w:pPr>
        <w:spacing w:after="0"/>
        <w:rPr>
          <w:rFonts w:cstheme="minorHAnsi"/>
          <w:sz w:val="24"/>
          <w:szCs w:val="24"/>
        </w:rPr>
      </w:pPr>
    </w:p>
    <w:p w14:paraId="32C3A86C" w14:textId="77777777" w:rsidR="00E3220E" w:rsidRDefault="00E3220E" w:rsidP="0031462C">
      <w:pPr>
        <w:spacing w:after="0"/>
        <w:rPr>
          <w:rFonts w:cstheme="minorHAnsi"/>
          <w:sz w:val="24"/>
          <w:szCs w:val="24"/>
        </w:rPr>
      </w:pPr>
    </w:p>
    <w:p w14:paraId="1720F354" w14:textId="77777777" w:rsidR="00E3220E" w:rsidRDefault="00E3220E" w:rsidP="0031462C">
      <w:pPr>
        <w:spacing w:after="0"/>
        <w:rPr>
          <w:rFonts w:cstheme="minorHAnsi"/>
          <w:sz w:val="24"/>
          <w:szCs w:val="24"/>
        </w:rPr>
      </w:pPr>
    </w:p>
    <w:p w14:paraId="6623AAEA" w14:textId="77777777" w:rsidR="003F35B4" w:rsidRPr="002355C0" w:rsidRDefault="003F35B4" w:rsidP="0031462C">
      <w:pPr>
        <w:spacing w:after="0"/>
        <w:rPr>
          <w:rFonts w:cstheme="minorHAnsi"/>
          <w:sz w:val="24"/>
          <w:szCs w:val="24"/>
        </w:rPr>
      </w:pPr>
      <w:r w:rsidRPr="002355C0">
        <w:rPr>
          <w:rFonts w:cstheme="minorHAnsi"/>
          <w:sz w:val="24"/>
          <w:szCs w:val="24"/>
        </w:rPr>
        <w:t xml:space="preserve"> </w:t>
      </w:r>
    </w:p>
    <w:p w14:paraId="0160C534" w14:textId="77777777" w:rsidR="003F35B4" w:rsidRPr="002355C0" w:rsidRDefault="003F35B4" w:rsidP="0031462C">
      <w:pPr>
        <w:pStyle w:val="Heading1"/>
        <w:spacing w:after="0"/>
        <w:ind w:left="-5"/>
        <w:rPr>
          <w:rFonts w:asciiTheme="minorHAnsi" w:hAnsiTheme="minorHAnsi" w:cstheme="minorHAnsi"/>
          <w:b/>
          <w:sz w:val="24"/>
          <w:szCs w:val="24"/>
        </w:rPr>
      </w:pPr>
      <w:bookmarkStart w:id="2" w:name="_Toc9623"/>
      <w:r w:rsidRPr="002355C0">
        <w:rPr>
          <w:rFonts w:asciiTheme="minorHAnsi" w:hAnsiTheme="minorHAnsi" w:cstheme="minorHAnsi"/>
          <w:b/>
          <w:sz w:val="24"/>
          <w:szCs w:val="24"/>
        </w:rPr>
        <w:t xml:space="preserve">Marking and Feedback  </w:t>
      </w:r>
      <w:bookmarkEnd w:id="2"/>
    </w:p>
    <w:p w14:paraId="787A0878" w14:textId="77777777" w:rsidR="003F35B4" w:rsidRPr="002355C0" w:rsidRDefault="003F35B4" w:rsidP="0031462C">
      <w:pPr>
        <w:spacing w:after="0"/>
        <w:rPr>
          <w:rFonts w:cstheme="minorHAnsi"/>
          <w:sz w:val="24"/>
          <w:szCs w:val="24"/>
        </w:rPr>
      </w:pPr>
      <w:r w:rsidRPr="002355C0">
        <w:rPr>
          <w:rFonts w:cstheme="minorHAnsi"/>
          <w:sz w:val="24"/>
          <w:szCs w:val="24"/>
        </w:rPr>
        <w:t xml:space="preserve"> </w:t>
      </w:r>
    </w:p>
    <w:tbl>
      <w:tblPr>
        <w:tblStyle w:val="TableGrid"/>
        <w:tblW w:w="9518" w:type="dxa"/>
        <w:tblInd w:w="6" w:type="dxa"/>
        <w:tblCellMar>
          <w:top w:w="59" w:type="dxa"/>
          <w:left w:w="107" w:type="dxa"/>
          <w:right w:w="43" w:type="dxa"/>
        </w:tblCellMar>
        <w:tblLook w:val="04A0" w:firstRow="1" w:lastRow="0" w:firstColumn="1" w:lastColumn="0" w:noHBand="0" w:noVBand="1"/>
      </w:tblPr>
      <w:tblGrid>
        <w:gridCol w:w="3756"/>
        <w:gridCol w:w="5762"/>
      </w:tblGrid>
      <w:tr w:rsidR="003F35B4" w:rsidRPr="002355C0" w14:paraId="7158D1F0" w14:textId="77777777" w:rsidTr="003F35B4">
        <w:trPr>
          <w:trHeight w:val="8"/>
        </w:trPr>
        <w:tc>
          <w:tcPr>
            <w:tcW w:w="3756" w:type="dxa"/>
            <w:tcBorders>
              <w:top w:val="single" w:sz="4" w:space="0" w:color="000000"/>
              <w:left w:val="single" w:sz="4" w:space="0" w:color="000000"/>
              <w:bottom w:val="single" w:sz="4" w:space="0" w:color="000000"/>
              <w:right w:val="single" w:sz="4" w:space="0" w:color="000000"/>
            </w:tcBorders>
            <w:shd w:val="clear" w:color="auto" w:fill="FFFF00"/>
          </w:tcPr>
          <w:p w14:paraId="7CA3E6B7" w14:textId="77777777" w:rsidR="003F35B4" w:rsidRPr="002355C0" w:rsidRDefault="003F35B4" w:rsidP="0031462C">
            <w:pPr>
              <w:spacing w:line="259" w:lineRule="auto"/>
              <w:ind w:right="67"/>
              <w:jc w:val="center"/>
              <w:rPr>
                <w:rFonts w:cstheme="minorHAnsi"/>
                <w:sz w:val="24"/>
                <w:szCs w:val="24"/>
              </w:rPr>
            </w:pPr>
            <w:r w:rsidRPr="002355C0">
              <w:rPr>
                <w:rFonts w:cstheme="minorHAnsi"/>
                <w:sz w:val="24"/>
                <w:szCs w:val="24"/>
              </w:rPr>
              <w:t xml:space="preserve">Marking </w:t>
            </w:r>
          </w:p>
        </w:tc>
        <w:tc>
          <w:tcPr>
            <w:tcW w:w="5762" w:type="dxa"/>
            <w:tcBorders>
              <w:top w:val="single" w:sz="4" w:space="0" w:color="000000"/>
              <w:left w:val="single" w:sz="4" w:space="0" w:color="000000"/>
              <w:bottom w:val="single" w:sz="4" w:space="0" w:color="000000"/>
              <w:right w:val="single" w:sz="4" w:space="0" w:color="000000"/>
            </w:tcBorders>
            <w:shd w:val="clear" w:color="auto" w:fill="FFFF00"/>
          </w:tcPr>
          <w:p w14:paraId="36D70147" w14:textId="77777777" w:rsidR="003F35B4" w:rsidRPr="002355C0" w:rsidRDefault="003F35B4" w:rsidP="0031462C">
            <w:pPr>
              <w:spacing w:line="259" w:lineRule="auto"/>
              <w:ind w:right="64"/>
              <w:jc w:val="center"/>
              <w:rPr>
                <w:rFonts w:cstheme="minorHAnsi"/>
                <w:sz w:val="24"/>
                <w:szCs w:val="24"/>
              </w:rPr>
            </w:pPr>
            <w:r w:rsidRPr="002355C0">
              <w:rPr>
                <w:rFonts w:cstheme="minorHAnsi"/>
                <w:sz w:val="24"/>
                <w:szCs w:val="24"/>
              </w:rPr>
              <w:t xml:space="preserve">Purpose </w:t>
            </w:r>
          </w:p>
        </w:tc>
      </w:tr>
      <w:tr w:rsidR="003F35B4" w:rsidRPr="002355C0" w14:paraId="44AF790F" w14:textId="77777777" w:rsidTr="003F35B4">
        <w:trPr>
          <w:trHeight w:val="48"/>
        </w:trPr>
        <w:tc>
          <w:tcPr>
            <w:tcW w:w="3756" w:type="dxa"/>
            <w:tcBorders>
              <w:top w:val="single" w:sz="4" w:space="0" w:color="000000"/>
              <w:left w:val="single" w:sz="4" w:space="0" w:color="000000"/>
              <w:bottom w:val="single" w:sz="4" w:space="0" w:color="000000"/>
              <w:right w:val="single" w:sz="4" w:space="0" w:color="000000"/>
            </w:tcBorders>
          </w:tcPr>
          <w:p w14:paraId="777AD986" w14:textId="77777777" w:rsidR="003F35B4" w:rsidRPr="002355C0" w:rsidRDefault="003F35B4" w:rsidP="0031462C">
            <w:pPr>
              <w:spacing w:line="259" w:lineRule="auto"/>
              <w:rPr>
                <w:rFonts w:cstheme="minorHAnsi"/>
                <w:sz w:val="24"/>
                <w:szCs w:val="24"/>
              </w:rPr>
            </w:pPr>
            <w:r w:rsidRPr="002355C0">
              <w:rPr>
                <w:rFonts w:cstheme="minorHAnsi"/>
                <w:sz w:val="24"/>
                <w:szCs w:val="24"/>
              </w:rPr>
              <w:t xml:space="preserve">Marking in the Moment </w:t>
            </w:r>
          </w:p>
        </w:tc>
        <w:tc>
          <w:tcPr>
            <w:tcW w:w="5762" w:type="dxa"/>
            <w:tcBorders>
              <w:top w:val="single" w:sz="4" w:space="0" w:color="000000"/>
              <w:left w:val="single" w:sz="4" w:space="0" w:color="000000"/>
              <w:bottom w:val="single" w:sz="4" w:space="0" w:color="000000"/>
              <w:right w:val="single" w:sz="4" w:space="0" w:color="000000"/>
            </w:tcBorders>
          </w:tcPr>
          <w:p w14:paraId="3EF7D4E7" w14:textId="77777777" w:rsidR="003F35B4" w:rsidRPr="002355C0" w:rsidRDefault="003F35B4" w:rsidP="0031462C">
            <w:pPr>
              <w:spacing w:line="259" w:lineRule="auto"/>
              <w:ind w:left="1" w:right="6"/>
              <w:rPr>
                <w:rFonts w:cstheme="minorHAnsi"/>
                <w:sz w:val="24"/>
                <w:szCs w:val="24"/>
              </w:rPr>
            </w:pPr>
            <w:r w:rsidRPr="002355C0">
              <w:rPr>
                <w:rFonts w:cstheme="minorHAnsi"/>
                <w:sz w:val="24"/>
                <w:szCs w:val="24"/>
              </w:rPr>
              <w:t>Intervention marking within the lesson to prompt deeper thinking, and swiftly address misconceptions. This takes the form of verbal feedback and occurs through effective questioning to clarify or refocus tasks and enquiry, mini plenaries and mid</w:t>
            </w:r>
            <w:r w:rsidR="002355C0" w:rsidRPr="002355C0">
              <w:rPr>
                <w:rFonts w:cstheme="minorHAnsi"/>
                <w:sz w:val="24"/>
                <w:szCs w:val="24"/>
              </w:rPr>
              <w:t>-</w:t>
            </w:r>
            <w:r w:rsidRPr="002355C0">
              <w:rPr>
                <w:rFonts w:cstheme="minorHAnsi"/>
                <w:sz w:val="24"/>
                <w:szCs w:val="24"/>
              </w:rPr>
              <w:t xml:space="preserve">lesson adjustments or written feedback where misconceptions are </w:t>
            </w:r>
            <w:r w:rsidR="002355C0" w:rsidRPr="002355C0">
              <w:rPr>
                <w:rFonts w:cstheme="minorHAnsi"/>
                <w:sz w:val="24"/>
                <w:szCs w:val="24"/>
              </w:rPr>
              <w:t>remodelled</w:t>
            </w:r>
            <w:r w:rsidRPr="002355C0">
              <w:rPr>
                <w:rFonts w:cstheme="minorHAnsi"/>
                <w:sz w:val="24"/>
                <w:szCs w:val="24"/>
              </w:rPr>
              <w:t xml:space="preserve"> or challenges provided. </w:t>
            </w:r>
          </w:p>
        </w:tc>
      </w:tr>
      <w:tr w:rsidR="003F35B4" w:rsidRPr="002355C0" w14:paraId="6874EF16" w14:textId="77777777" w:rsidTr="003F35B4">
        <w:trPr>
          <w:trHeight w:val="24"/>
        </w:trPr>
        <w:tc>
          <w:tcPr>
            <w:tcW w:w="3756" w:type="dxa"/>
            <w:tcBorders>
              <w:top w:val="single" w:sz="4" w:space="0" w:color="000000"/>
              <w:left w:val="single" w:sz="4" w:space="0" w:color="000000"/>
              <w:bottom w:val="single" w:sz="4" w:space="0" w:color="000000"/>
              <w:right w:val="single" w:sz="4" w:space="0" w:color="000000"/>
            </w:tcBorders>
          </w:tcPr>
          <w:p w14:paraId="1AC417CF" w14:textId="77777777" w:rsidR="003F35B4" w:rsidRPr="002355C0" w:rsidRDefault="003F35B4" w:rsidP="0031462C">
            <w:pPr>
              <w:spacing w:line="259" w:lineRule="auto"/>
              <w:rPr>
                <w:rFonts w:cstheme="minorHAnsi"/>
                <w:sz w:val="24"/>
                <w:szCs w:val="24"/>
              </w:rPr>
            </w:pPr>
            <w:r w:rsidRPr="002355C0">
              <w:rPr>
                <w:rFonts w:cstheme="minorHAnsi"/>
                <w:sz w:val="24"/>
                <w:szCs w:val="24"/>
              </w:rPr>
              <w:t xml:space="preserve">Improvement Marking </w:t>
            </w:r>
          </w:p>
        </w:tc>
        <w:tc>
          <w:tcPr>
            <w:tcW w:w="5762" w:type="dxa"/>
            <w:tcBorders>
              <w:top w:val="single" w:sz="4" w:space="0" w:color="000000"/>
              <w:left w:val="single" w:sz="4" w:space="0" w:color="000000"/>
              <w:bottom w:val="single" w:sz="4" w:space="0" w:color="000000"/>
              <w:right w:val="single" w:sz="4" w:space="0" w:color="000000"/>
            </w:tcBorders>
          </w:tcPr>
          <w:p w14:paraId="6FD20E21" w14:textId="77777777" w:rsidR="003F35B4" w:rsidRPr="002355C0" w:rsidRDefault="003F35B4" w:rsidP="0031462C">
            <w:pPr>
              <w:spacing w:line="259" w:lineRule="auto"/>
              <w:ind w:left="1"/>
              <w:rPr>
                <w:rFonts w:cstheme="minorHAnsi"/>
                <w:sz w:val="24"/>
                <w:szCs w:val="24"/>
              </w:rPr>
            </w:pPr>
            <w:r w:rsidRPr="002355C0">
              <w:rPr>
                <w:rFonts w:cstheme="minorHAnsi"/>
                <w:sz w:val="24"/>
                <w:szCs w:val="24"/>
              </w:rPr>
              <w:t xml:space="preserve">Verbal feedback will be given to the children and an opportunity to respond will be given in order to strengthen the teaching and learning process to accelerate and deepen learning. </w:t>
            </w:r>
          </w:p>
        </w:tc>
      </w:tr>
      <w:tr w:rsidR="003F35B4" w:rsidRPr="002355C0" w14:paraId="0A62B8A2" w14:textId="77777777" w:rsidTr="003F35B4">
        <w:trPr>
          <w:trHeight w:val="40"/>
        </w:trPr>
        <w:tc>
          <w:tcPr>
            <w:tcW w:w="3756" w:type="dxa"/>
            <w:tcBorders>
              <w:top w:val="single" w:sz="4" w:space="0" w:color="000000"/>
              <w:left w:val="single" w:sz="4" w:space="0" w:color="000000"/>
              <w:bottom w:val="single" w:sz="4" w:space="0" w:color="000000"/>
              <w:right w:val="single" w:sz="4" w:space="0" w:color="000000"/>
            </w:tcBorders>
          </w:tcPr>
          <w:p w14:paraId="69051CCB" w14:textId="77777777" w:rsidR="003F35B4" w:rsidRPr="002355C0" w:rsidRDefault="003F35B4" w:rsidP="0031462C">
            <w:pPr>
              <w:spacing w:line="259" w:lineRule="auto"/>
              <w:rPr>
                <w:rFonts w:cstheme="minorHAnsi"/>
                <w:sz w:val="24"/>
                <w:szCs w:val="24"/>
              </w:rPr>
            </w:pPr>
            <w:r w:rsidRPr="002355C0">
              <w:rPr>
                <w:rFonts w:cstheme="minorHAnsi"/>
                <w:sz w:val="24"/>
                <w:szCs w:val="24"/>
              </w:rPr>
              <w:t xml:space="preserve">Self-assessment and peer assessment </w:t>
            </w:r>
          </w:p>
        </w:tc>
        <w:tc>
          <w:tcPr>
            <w:tcW w:w="5762" w:type="dxa"/>
            <w:tcBorders>
              <w:top w:val="single" w:sz="4" w:space="0" w:color="000000"/>
              <w:left w:val="single" w:sz="4" w:space="0" w:color="000000"/>
              <w:bottom w:val="single" w:sz="4" w:space="0" w:color="000000"/>
              <w:right w:val="single" w:sz="4" w:space="0" w:color="000000"/>
            </w:tcBorders>
          </w:tcPr>
          <w:p w14:paraId="042E96FA" w14:textId="77777777" w:rsidR="003F35B4" w:rsidRPr="002355C0" w:rsidRDefault="003F35B4" w:rsidP="0031462C">
            <w:pPr>
              <w:spacing w:line="259" w:lineRule="auto"/>
              <w:ind w:left="1" w:right="22"/>
              <w:rPr>
                <w:rFonts w:cstheme="minorHAnsi"/>
                <w:sz w:val="24"/>
                <w:szCs w:val="24"/>
              </w:rPr>
            </w:pPr>
            <w:r w:rsidRPr="002355C0">
              <w:rPr>
                <w:rFonts w:cstheme="minorHAnsi"/>
                <w:sz w:val="24"/>
                <w:szCs w:val="24"/>
              </w:rPr>
              <w:t xml:space="preserve">Autonomy is given to the children. Differentiated success criteria is used to comment on the attainment and success of a piece of work and suggestions for improvement, indicating positive ways forward. Teachers will acknowledge the marking completed by the children </w:t>
            </w:r>
          </w:p>
        </w:tc>
      </w:tr>
      <w:tr w:rsidR="003F35B4" w:rsidRPr="002355C0" w14:paraId="3336314A" w14:textId="77777777" w:rsidTr="003F35B4">
        <w:trPr>
          <w:trHeight w:val="48"/>
        </w:trPr>
        <w:tc>
          <w:tcPr>
            <w:tcW w:w="3756" w:type="dxa"/>
            <w:tcBorders>
              <w:top w:val="single" w:sz="4" w:space="0" w:color="000000"/>
              <w:left w:val="single" w:sz="4" w:space="0" w:color="000000"/>
              <w:bottom w:val="single" w:sz="4" w:space="0" w:color="000000"/>
              <w:right w:val="single" w:sz="4" w:space="0" w:color="000000"/>
            </w:tcBorders>
          </w:tcPr>
          <w:p w14:paraId="0851E118" w14:textId="77777777" w:rsidR="003F35B4" w:rsidRPr="002355C0" w:rsidRDefault="003F35B4" w:rsidP="0031462C">
            <w:pPr>
              <w:spacing w:line="259" w:lineRule="auto"/>
              <w:rPr>
                <w:rFonts w:cstheme="minorHAnsi"/>
                <w:sz w:val="24"/>
                <w:szCs w:val="24"/>
              </w:rPr>
            </w:pPr>
            <w:r w:rsidRPr="002355C0">
              <w:rPr>
                <w:rFonts w:cstheme="minorHAnsi"/>
                <w:sz w:val="24"/>
                <w:szCs w:val="24"/>
              </w:rPr>
              <w:t xml:space="preserve">Learning Acknowledgement </w:t>
            </w:r>
          </w:p>
        </w:tc>
        <w:tc>
          <w:tcPr>
            <w:tcW w:w="5762" w:type="dxa"/>
            <w:tcBorders>
              <w:top w:val="single" w:sz="4" w:space="0" w:color="000000"/>
              <w:left w:val="single" w:sz="4" w:space="0" w:color="000000"/>
              <w:bottom w:val="single" w:sz="4" w:space="0" w:color="000000"/>
              <w:right w:val="single" w:sz="4" w:space="0" w:color="000000"/>
            </w:tcBorders>
          </w:tcPr>
          <w:p w14:paraId="4834F8B6" w14:textId="77777777" w:rsidR="003F35B4" w:rsidRPr="002355C0" w:rsidRDefault="003F35B4" w:rsidP="0031462C">
            <w:pPr>
              <w:spacing w:line="259" w:lineRule="auto"/>
              <w:ind w:left="1"/>
              <w:rPr>
                <w:rFonts w:cstheme="minorHAnsi"/>
                <w:sz w:val="24"/>
                <w:szCs w:val="24"/>
              </w:rPr>
            </w:pPr>
            <w:r w:rsidRPr="002355C0">
              <w:rPr>
                <w:rFonts w:cstheme="minorHAnsi"/>
                <w:sz w:val="24"/>
                <w:szCs w:val="24"/>
              </w:rPr>
              <w:t>All learning outcomes will be acknowledged at the end of the lesson. It is essential that all learning produced by a child is valued and their efforts and outcomes are acknowledged against the intended learning outcome. Strategies for self-regulation should explicitly taught to enable children to identify their own m</w:t>
            </w:r>
            <w:r w:rsidR="00E3220E">
              <w:rPr>
                <w:rFonts w:cstheme="minorHAnsi"/>
                <w:sz w:val="24"/>
                <w:szCs w:val="24"/>
              </w:rPr>
              <w:t>istakes and correct accordingly.</w:t>
            </w:r>
          </w:p>
        </w:tc>
      </w:tr>
    </w:tbl>
    <w:p w14:paraId="410DAF30" w14:textId="77777777" w:rsidR="003F35B4" w:rsidRPr="002355C0" w:rsidRDefault="003F35B4" w:rsidP="0031462C">
      <w:pPr>
        <w:spacing w:after="0"/>
        <w:rPr>
          <w:rFonts w:cstheme="minorHAnsi"/>
          <w:sz w:val="24"/>
          <w:szCs w:val="24"/>
        </w:rPr>
      </w:pPr>
      <w:r w:rsidRPr="002355C0">
        <w:rPr>
          <w:rFonts w:cstheme="minorHAnsi"/>
          <w:sz w:val="24"/>
          <w:szCs w:val="24"/>
        </w:rPr>
        <w:t>During the lesson, teachers and all additional adults will effectively intervene in the moment and</w:t>
      </w:r>
      <w:r w:rsidR="00E3220E">
        <w:rPr>
          <w:rFonts w:cstheme="minorHAnsi"/>
          <w:sz w:val="24"/>
          <w:szCs w:val="24"/>
        </w:rPr>
        <w:t xml:space="preserve"> give feedback, verbally and in-</w:t>
      </w:r>
      <w:r w:rsidRPr="002355C0">
        <w:rPr>
          <w:rFonts w:cstheme="minorHAnsi"/>
          <w:sz w:val="24"/>
          <w:szCs w:val="24"/>
        </w:rPr>
        <w:t>the</w:t>
      </w:r>
      <w:r w:rsidR="00E3220E">
        <w:rPr>
          <w:rFonts w:cstheme="minorHAnsi"/>
          <w:sz w:val="24"/>
          <w:szCs w:val="24"/>
        </w:rPr>
        <w:t>-</w:t>
      </w:r>
      <w:r w:rsidRPr="002355C0">
        <w:rPr>
          <w:rFonts w:cstheme="minorHAnsi"/>
          <w:sz w:val="24"/>
          <w:szCs w:val="24"/>
        </w:rPr>
        <w:t xml:space="preserve">moment </w:t>
      </w:r>
      <w:proofErr w:type="spellStart"/>
      <w:r w:rsidRPr="002355C0">
        <w:rPr>
          <w:rFonts w:cstheme="minorHAnsi"/>
          <w:sz w:val="24"/>
          <w:szCs w:val="24"/>
        </w:rPr>
        <w:t>remodelling</w:t>
      </w:r>
      <w:proofErr w:type="spellEnd"/>
      <w:r w:rsidRPr="002355C0">
        <w:rPr>
          <w:rFonts w:cstheme="minorHAnsi"/>
          <w:sz w:val="24"/>
          <w:szCs w:val="24"/>
        </w:rPr>
        <w:t xml:space="preserve"> of misconceptions, consolidating learning or moving the learning forward. This should be quick and remain positive encouraging a Growth Mind-set, resilience, striving for accuracy and children’s learning efforts. Teachers and additional adults will effectively intervene with groups across the class giving immediate feedback on the children’s work. Marking in the moment in the forms of ticks to indicate correct answers across the school curriculum and areas for improvement, or identified mistakes, should be pointed out to the children within the lesson to enable children to take greater ownership to correct through self-regulation.</w:t>
      </w:r>
    </w:p>
    <w:p w14:paraId="45068CF8" w14:textId="77777777" w:rsidR="003F35B4" w:rsidRDefault="003F35B4" w:rsidP="0031462C">
      <w:pPr>
        <w:spacing w:after="0"/>
        <w:jc w:val="center"/>
        <w:rPr>
          <w:rFonts w:cstheme="minorHAnsi"/>
          <w:sz w:val="24"/>
          <w:szCs w:val="24"/>
        </w:rPr>
      </w:pPr>
    </w:p>
    <w:p w14:paraId="275AD957" w14:textId="77777777" w:rsidR="00E3220E" w:rsidRDefault="00E3220E" w:rsidP="0031462C">
      <w:pPr>
        <w:spacing w:after="0"/>
        <w:jc w:val="center"/>
        <w:rPr>
          <w:rFonts w:cstheme="minorHAnsi"/>
          <w:sz w:val="24"/>
          <w:szCs w:val="24"/>
        </w:rPr>
      </w:pPr>
    </w:p>
    <w:p w14:paraId="6350B0E0" w14:textId="77777777" w:rsidR="00E3220E" w:rsidRDefault="00E3220E" w:rsidP="0031462C">
      <w:pPr>
        <w:spacing w:after="0"/>
        <w:jc w:val="center"/>
        <w:rPr>
          <w:rFonts w:cstheme="minorHAnsi"/>
          <w:sz w:val="24"/>
          <w:szCs w:val="24"/>
        </w:rPr>
      </w:pPr>
    </w:p>
    <w:p w14:paraId="299E6C26" w14:textId="77777777" w:rsidR="00E3220E" w:rsidRPr="002355C0" w:rsidRDefault="00E3220E" w:rsidP="0031462C">
      <w:pPr>
        <w:spacing w:after="0"/>
        <w:jc w:val="center"/>
        <w:rPr>
          <w:rFonts w:cstheme="minorHAnsi"/>
          <w:sz w:val="24"/>
          <w:szCs w:val="24"/>
        </w:rPr>
      </w:pPr>
    </w:p>
    <w:tbl>
      <w:tblPr>
        <w:tblStyle w:val="TableGrid"/>
        <w:tblW w:w="10764" w:type="dxa"/>
        <w:tblInd w:w="-703" w:type="dxa"/>
        <w:tblCellMar>
          <w:top w:w="59" w:type="dxa"/>
          <w:left w:w="107" w:type="dxa"/>
          <w:right w:w="115" w:type="dxa"/>
        </w:tblCellMar>
        <w:tblLook w:val="04A0" w:firstRow="1" w:lastRow="0" w:firstColumn="1" w:lastColumn="0" w:noHBand="0" w:noVBand="1"/>
      </w:tblPr>
      <w:tblGrid>
        <w:gridCol w:w="10764"/>
      </w:tblGrid>
      <w:tr w:rsidR="003F35B4" w:rsidRPr="002355C0" w14:paraId="67B44158" w14:textId="77777777" w:rsidTr="003F35B4">
        <w:trPr>
          <w:trHeight w:val="331"/>
        </w:trPr>
        <w:tc>
          <w:tcPr>
            <w:tcW w:w="10764" w:type="dxa"/>
            <w:tcBorders>
              <w:top w:val="single" w:sz="4" w:space="0" w:color="000000"/>
              <w:left w:val="single" w:sz="4" w:space="0" w:color="000000"/>
              <w:bottom w:val="single" w:sz="4" w:space="0" w:color="000000"/>
              <w:right w:val="single" w:sz="4" w:space="0" w:color="000000"/>
            </w:tcBorders>
            <w:shd w:val="clear" w:color="auto" w:fill="FFFF00"/>
          </w:tcPr>
          <w:p w14:paraId="3DA7C16D" w14:textId="77777777" w:rsidR="003F35B4" w:rsidRPr="002355C0" w:rsidRDefault="003F35B4" w:rsidP="0031462C">
            <w:pPr>
              <w:spacing w:line="259" w:lineRule="auto"/>
              <w:jc w:val="center"/>
              <w:rPr>
                <w:rFonts w:cstheme="minorHAnsi"/>
                <w:sz w:val="24"/>
                <w:szCs w:val="24"/>
              </w:rPr>
            </w:pPr>
            <w:r w:rsidRPr="002355C0">
              <w:rPr>
                <w:rFonts w:cstheme="minorHAnsi"/>
                <w:sz w:val="24"/>
                <w:szCs w:val="24"/>
              </w:rPr>
              <w:t xml:space="preserve">When Marking ‘In the Moment’ </w:t>
            </w:r>
          </w:p>
        </w:tc>
      </w:tr>
      <w:tr w:rsidR="003F35B4" w:rsidRPr="002355C0" w14:paraId="55AE08FE" w14:textId="77777777" w:rsidTr="003F35B4">
        <w:trPr>
          <w:trHeight w:val="335"/>
        </w:trPr>
        <w:tc>
          <w:tcPr>
            <w:tcW w:w="10764" w:type="dxa"/>
            <w:tcBorders>
              <w:top w:val="single" w:sz="4" w:space="0" w:color="000000"/>
              <w:left w:val="single" w:sz="4" w:space="0" w:color="000000"/>
              <w:bottom w:val="single" w:sz="4" w:space="0" w:color="000000"/>
              <w:right w:val="single" w:sz="4" w:space="0" w:color="000000"/>
            </w:tcBorders>
          </w:tcPr>
          <w:p w14:paraId="093BC981" w14:textId="77777777" w:rsidR="003F35B4" w:rsidRPr="002355C0" w:rsidRDefault="003F35B4" w:rsidP="0031462C">
            <w:pPr>
              <w:spacing w:line="259" w:lineRule="auto"/>
              <w:rPr>
                <w:rFonts w:cstheme="minorHAnsi"/>
                <w:sz w:val="24"/>
                <w:szCs w:val="24"/>
              </w:rPr>
            </w:pPr>
            <w:r w:rsidRPr="002355C0">
              <w:rPr>
                <w:rFonts w:cstheme="minorHAnsi"/>
                <w:sz w:val="24"/>
                <w:szCs w:val="24"/>
              </w:rPr>
              <w:t>Titles are checked and children are given the opportunity to correct if copied incorrectly or not underlined.</w:t>
            </w:r>
          </w:p>
        </w:tc>
      </w:tr>
      <w:tr w:rsidR="003F35B4" w:rsidRPr="002355C0" w14:paraId="464B4386" w14:textId="77777777" w:rsidTr="003F35B4">
        <w:trPr>
          <w:trHeight w:val="336"/>
        </w:trPr>
        <w:tc>
          <w:tcPr>
            <w:tcW w:w="10764" w:type="dxa"/>
            <w:tcBorders>
              <w:top w:val="single" w:sz="4" w:space="0" w:color="000000"/>
              <w:left w:val="single" w:sz="4" w:space="0" w:color="000000"/>
              <w:bottom w:val="single" w:sz="4" w:space="0" w:color="000000"/>
              <w:right w:val="single" w:sz="4" w:space="0" w:color="000000"/>
            </w:tcBorders>
          </w:tcPr>
          <w:p w14:paraId="109BDBC8" w14:textId="77777777" w:rsidR="003F35B4" w:rsidRPr="002355C0" w:rsidRDefault="003F35B4" w:rsidP="0031462C">
            <w:pPr>
              <w:spacing w:line="259" w:lineRule="auto"/>
              <w:rPr>
                <w:rFonts w:cstheme="minorHAnsi"/>
                <w:sz w:val="24"/>
                <w:szCs w:val="24"/>
              </w:rPr>
            </w:pPr>
            <w:r w:rsidRPr="002355C0">
              <w:rPr>
                <w:rFonts w:cstheme="minorHAnsi"/>
                <w:sz w:val="24"/>
                <w:szCs w:val="24"/>
              </w:rPr>
              <w:t xml:space="preserve">Marking is focused upon lesson objectives and success criteria (adapted accordingly) </w:t>
            </w:r>
          </w:p>
        </w:tc>
      </w:tr>
      <w:tr w:rsidR="003F35B4" w:rsidRPr="002355C0" w14:paraId="18BA6853" w14:textId="77777777" w:rsidTr="003F35B4">
        <w:trPr>
          <w:trHeight w:val="658"/>
        </w:trPr>
        <w:tc>
          <w:tcPr>
            <w:tcW w:w="10764" w:type="dxa"/>
            <w:tcBorders>
              <w:top w:val="single" w:sz="4" w:space="0" w:color="000000"/>
              <w:left w:val="single" w:sz="4" w:space="0" w:color="000000"/>
              <w:bottom w:val="single" w:sz="4" w:space="0" w:color="000000"/>
              <w:right w:val="single" w:sz="4" w:space="0" w:color="000000"/>
            </w:tcBorders>
          </w:tcPr>
          <w:p w14:paraId="506A4A8A" w14:textId="77777777" w:rsidR="003F35B4" w:rsidRPr="002355C0" w:rsidRDefault="003F35B4" w:rsidP="0031462C">
            <w:pPr>
              <w:spacing w:line="259" w:lineRule="auto"/>
              <w:rPr>
                <w:rFonts w:cstheme="minorHAnsi"/>
                <w:sz w:val="24"/>
                <w:szCs w:val="24"/>
              </w:rPr>
            </w:pPr>
            <w:r w:rsidRPr="002355C0">
              <w:rPr>
                <w:rFonts w:cstheme="minorHAnsi"/>
                <w:sz w:val="24"/>
                <w:szCs w:val="24"/>
              </w:rPr>
              <w:t xml:space="preserve">Verbal feedback to children will provide opportunities to self-regulate, address misconceptions in the moment and move their learning forward through opportunities that lead to depth in knowledge and understanding. </w:t>
            </w:r>
            <w:r w:rsidR="002355C0" w:rsidRPr="002355C0">
              <w:rPr>
                <w:rFonts w:cstheme="minorHAnsi"/>
                <w:sz w:val="24"/>
                <w:szCs w:val="24"/>
              </w:rPr>
              <w:t xml:space="preserve"> This is indicated using ‘VF’ in the margin at the point where it was given.</w:t>
            </w:r>
          </w:p>
        </w:tc>
      </w:tr>
      <w:tr w:rsidR="003F35B4" w:rsidRPr="002355C0" w14:paraId="54287CC8" w14:textId="77777777" w:rsidTr="003F35B4">
        <w:trPr>
          <w:trHeight w:val="334"/>
        </w:trPr>
        <w:tc>
          <w:tcPr>
            <w:tcW w:w="10764" w:type="dxa"/>
            <w:tcBorders>
              <w:top w:val="single" w:sz="4" w:space="0" w:color="000000"/>
              <w:left w:val="single" w:sz="4" w:space="0" w:color="000000"/>
              <w:bottom w:val="single" w:sz="4" w:space="0" w:color="000000"/>
              <w:right w:val="single" w:sz="4" w:space="0" w:color="000000"/>
            </w:tcBorders>
          </w:tcPr>
          <w:p w14:paraId="424109F9" w14:textId="77777777" w:rsidR="003F35B4" w:rsidRPr="002355C0" w:rsidRDefault="003F35B4" w:rsidP="0031462C">
            <w:pPr>
              <w:spacing w:line="259" w:lineRule="auto"/>
              <w:rPr>
                <w:rFonts w:cstheme="minorHAnsi"/>
                <w:sz w:val="24"/>
                <w:szCs w:val="24"/>
              </w:rPr>
            </w:pPr>
            <w:r w:rsidRPr="002355C0">
              <w:rPr>
                <w:rFonts w:cstheme="minorHAnsi"/>
                <w:sz w:val="24"/>
                <w:szCs w:val="24"/>
              </w:rPr>
              <w:t xml:space="preserve">Marking and marking sheets are to be done in a clear legible handwriting using the school’s handwriting policy </w:t>
            </w:r>
            <w:r w:rsidR="00E3220E">
              <w:rPr>
                <w:rFonts w:cstheme="minorHAnsi"/>
                <w:sz w:val="24"/>
                <w:szCs w:val="24"/>
              </w:rPr>
              <w:t>or typed</w:t>
            </w:r>
            <w:r w:rsidRPr="002355C0">
              <w:rPr>
                <w:rFonts w:cstheme="minorHAnsi"/>
                <w:sz w:val="24"/>
                <w:szCs w:val="24"/>
              </w:rPr>
              <w:t>.</w:t>
            </w:r>
          </w:p>
        </w:tc>
      </w:tr>
      <w:tr w:rsidR="003F35B4" w:rsidRPr="002355C0" w14:paraId="52F57FDD" w14:textId="77777777" w:rsidTr="003F35B4">
        <w:trPr>
          <w:trHeight w:val="660"/>
        </w:trPr>
        <w:tc>
          <w:tcPr>
            <w:tcW w:w="10764" w:type="dxa"/>
            <w:tcBorders>
              <w:top w:val="single" w:sz="4" w:space="0" w:color="000000"/>
              <w:left w:val="single" w:sz="4" w:space="0" w:color="000000"/>
              <w:bottom w:val="single" w:sz="4" w:space="0" w:color="000000"/>
              <w:right w:val="single" w:sz="4" w:space="0" w:color="000000"/>
            </w:tcBorders>
          </w:tcPr>
          <w:p w14:paraId="3047F101" w14:textId="77777777" w:rsidR="003F35B4" w:rsidRPr="002355C0" w:rsidRDefault="003F35B4" w:rsidP="0031462C">
            <w:pPr>
              <w:spacing w:line="259" w:lineRule="auto"/>
              <w:rPr>
                <w:rFonts w:cstheme="minorHAnsi"/>
                <w:sz w:val="24"/>
                <w:szCs w:val="24"/>
              </w:rPr>
            </w:pPr>
            <w:r w:rsidRPr="002355C0">
              <w:rPr>
                <w:rFonts w:cstheme="minorHAnsi"/>
                <w:sz w:val="24"/>
                <w:szCs w:val="24"/>
              </w:rPr>
              <w:t>Marking is used to support the day-to-day assessments of learning so that difficulties are identified immediately and misconceptions can be addressed in the lesson.</w:t>
            </w:r>
          </w:p>
        </w:tc>
      </w:tr>
    </w:tbl>
    <w:p w14:paraId="2F372C95" w14:textId="77777777" w:rsidR="003F35B4" w:rsidRPr="002355C0" w:rsidRDefault="003F35B4" w:rsidP="0031462C">
      <w:pPr>
        <w:spacing w:after="0"/>
        <w:jc w:val="center"/>
        <w:rPr>
          <w:rFonts w:cstheme="minorHAnsi"/>
          <w:sz w:val="24"/>
          <w:szCs w:val="24"/>
        </w:rPr>
      </w:pPr>
    </w:p>
    <w:p w14:paraId="72B62E29" w14:textId="77777777" w:rsidR="003F35B4" w:rsidRDefault="003F35B4" w:rsidP="0031462C">
      <w:pPr>
        <w:spacing w:after="0"/>
        <w:ind w:left="-5"/>
        <w:rPr>
          <w:rFonts w:cstheme="minorHAnsi"/>
          <w:sz w:val="24"/>
          <w:szCs w:val="24"/>
        </w:rPr>
      </w:pPr>
      <w:r w:rsidRPr="002355C0">
        <w:rPr>
          <w:rFonts w:cstheme="minorHAnsi"/>
          <w:sz w:val="24"/>
          <w:szCs w:val="24"/>
        </w:rPr>
        <w:t>Across all lessons, there should be a greater emphasis on ‘In the Moment’ marking, however sometimes, for whatever reason staff will be unable to mark in the moment or there is some work that has not been marked in the moment.</w:t>
      </w:r>
    </w:p>
    <w:p w14:paraId="5215D986" w14:textId="77777777" w:rsidR="00E3220E" w:rsidRDefault="00E3220E" w:rsidP="0031462C">
      <w:pPr>
        <w:spacing w:after="0"/>
        <w:ind w:left="-5"/>
        <w:rPr>
          <w:rFonts w:cstheme="minorHAnsi"/>
          <w:sz w:val="24"/>
          <w:szCs w:val="24"/>
        </w:rPr>
      </w:pPr>
    </w:p>
    <w:p w14:paraId="2B46C29F" w14:textId="77777777" w:rsidR="00E3220E" w:rsidRDefault="00E3220E" w:rsidP="0031462C">
      <w:pPr>
        <w:spacing w:after="0"/>
        <w:ind w:left="-5"/>
        <w:rPr>
          <w:rFonts w:cstheme="minorHAnsi"/>
          <w:sz w:val="24"/>
          <w:szCs w:val="24"/>
        </w:rPr>
      </w:pPr>
    </w:p>
    <w:p w14:paraId="54A5188A" w14:textId="77777777" w:rsidR="00E3220E" w:rsidRPr="002355C0" w:rsidRDefault="00E3220E" w:rsidP="0031462C">
      <w:pPr>
        <w:spacing w:after="0"/>
        <w:ind w:left="-5"/>
        <w:rPr>
          <w:rFonts w:cstheme="minorHAnsi"/>
          <w:sz w:val="24"/>
          <w:szCs w:val="24"/>
        </w:rPr>
      </w:pPr>
    </w:p>
    <w:tbl>
      <w:tblPr>
        <w:tblStyle w:val="TableGrid"/>
        <w:tblpPr w:leftFromText="180" w:rightFromText="180" w:vertAnchor="text" w:horzAnchor="margin" w:tblpY="129"/>
        <w:tblW w:w="9795" w:type="dxa"/>
        <w:tblInd w:w="0" w:type="dxa"/>
        <w:tblCellMar>
          <w:top w:w="59" w:type="dxa"/>
          <w:left w:w="107" w:type="dxa"/>
          <w:right w:w="115" w:type="dxa"/>
        </w:tblCellMar>
        <w:tblLook w:val="04A0" w:firstRow="1" w:lastRow="0" w:firstColumn="1" w:lastColumn="0" w:noHBand="0" w:noVBand="1"/>
      </w:tblPr>
      <w:tblGrid>
        <w:gridCol w:w="9795"/>
      </w:tblGrid>
      <w:tr w:rsidR="002355C0" w:rsidRPr="002355C0" w14:paraId="325A32C4" w14:textId="77777777" w:rsidTr="002355C0">
        <w:trPr>
          <w:trHeight w:val="690"/>
        </w:trPr>
        <w:tc>
          <w:tcPr>
            <w:tcW w:w="9795" w:type="dxa"/>
            <w:tcBorders>
              <w:top w:val="single" w:sz="4" w:space="0" w:color="000000"/>
              <w:left w:val="single" w:sz="4" w:space="0" w:color="000000"/>
              <w:bottom w:val="single" w:sz="4" w:space="0" w:color="000000"/>
              <w:right w:val="single" w:sz="4" w:space="0" w:color="000000"/>
            </w:tcBorders>
            <w:shd w:val="clear" w:color="auto" w:fill="FFFF00"/>
          </w:tcPr>
          <w:p w14:paraId="5CAB4A9C" w14:textId="77777777" w:rsidR="002355C0" w:rsidRPr="002355C0" w:rsidRDefault="002355C0" w:rsidP="0031462C">
            <w:pPr>
              <w:spacing w:line="259" w:lineRule="auto"/>
              <w:ind w:left="2483" w:right="2384"/>
              <w:jc w:val="center"/>
              <w:rPr>
                <w:rFonts w:cstheme="minorHAnsi"/>
                <w:sz w:val="24"/>
                <w:szCs w:val="24"/>
              </w:rPr>
            </w:pPr>
            <w:r w:rsidRPr="002355C0">
              <w:rPr>
                <w:rFonts w:cstheme="minorHAnsi"/>
                <w:sz w:val="24"/>
                <w:szCs w:val="24"/>
              </w:rPr>
              <w:t>When staff have been unable to Mark ‘In the Moment’ All learning will be acknowledged in full.</w:t>
            </w:r>
          </w:p>
        </w:tc>
      </w:tr>
      <w:tr w:rsidR="002355C0" w:rsidRPr="002355C0" w14:paraId="2A0F8042" w14:textId="77777777" w:rsidTr="002355C0">
        <w:trPr>
          <w:trHeight w:val="351"/>
        </w:trPr>
        <w:tc>
          <w:tcPr>
            <w:tcW w:w="9795" w:type="dxa"/>
            <w:tcBorders>
              <w:top w:val="single" w:sz="4" w:space="0" w:color="000000"/>
              <w:left w:val="single" w:sz="4" w:space="0" w:color="000000"/>
              <w:bottom w:val="single" w:sz="4" w:space="0" w:color="000000"/>
              <w:right w:val="single" w:sz="4" w:space="0" w:color="000000"/>
            </w:tcBorders>
          </w:tcPr>
          <w:p w14:paraId="495A58DA" w14:textId="77777777" w:rsidR="002355C0" w:rsidRPr="002355C0" w:rsidRDefault="002355C0" w:rsidP="0031462C">
            <w:pPr>
              <w:spacing w:line="259" w:lineRule="auto"/>
              <w:rPr>
                <w:rFonts w:cstheme="minorHAnsi"/>
                <w:sz w:val="24"/>
                <w:szCs w:val="24"/>
              </w:rPr>
            </w:pPr>
            <w:r w:rsidRPr="002355C0">
              <w:rPr>
                <w:rFonts w:cstheme="minorHAnsi"/>
                <w:sz w:val="24"/>
                <w:szCs w:val="24"/>
              </w:rPr>
              <w:t xml:space="preserve">Titles should be checked to ensure that habitual errors are not being made. </w:t>
            </w:r>
          </w:p>
        </w:tc>
      </w:tr>
      <w:tr w:rsidR="002355C0" w:rsidRPr="002355C0" w14:paraId="47D8273D" w14:textId="77777777" w:rsidTr="002355C0">
        <w:trPr>
          <w:trHeight w:val="690"/>
        </w:trPr>
        <w:tc>
          <w:tcPr>
            <w:tcW w:w="9795" w:type="dxa"/>
            <w:tcBorders>
              <w:top w:val="single" w:sz="4" w:space="0" w:color="000000"/>
              <w:left w:val="single" w:sz="4" w:space="0" w:color="000000"/>
              <w:bottom w:val="single" w:sz="4" w:space="0" w:color="000000"/>
              <w:right w:val="single" w:sz="4" w:space="0" w:color="000000"/>
            </w:tcBorders>
          </w:tcPr>
          <w:p w14:paraId="2FB82E62" w14:textId="77777777" w:rsidR="002355C0" w:rsidRPr="002355C0" w:rsidRDefault="002355C0" w:rsidP="0031462C">
            <w:pPr>
              <w:spacing w:line="259" w:lineRule="auto"/>
              <w:rPr>
                <w:rFonts w:cstheme="minorHAnsi"/>
                <w:sz w:val="24"/>
                <w:szCs w:val="24"/>
              </w:rPr>
            </w:pPr>
            <w:r w:rsidRPr="002355C0">
              <w:rPr>
                <w:rFonts w:cstheme="minorHAnsi"/>
                <w:sz w:val="24"/>
                <w:szCs w:val="24"/>
              </w:rPr>
              <w:t>The content of the learning should all be read in detail and checked against the lesson objectives and success criteria (adapted accordingly) for accuracy.</w:t>
            </w:r>
          </w:p>
        </w:tc>
      </w:tr>
      <w:tr w:rsidR="002355C0" w:rsidRPr="002355C0" w14:paraId="4CEC2EE9" w14:textId="77777777" w:rsidTr="002355C0">
        <w:trPr>
          <w:trHeight w:val="690"/>
        </w:trPr>
        <w:tc>
          <w:tcPr>
            <w:tcW w:w="9795" w:type="dxa"/>
            <w:tcBorders>
              <w:top w:val="single" w:sz="4" w:space="0" w:color="000000"/>
              <w:left w:val="single" w:sz="4" w:space="0" w:color="000000"/>
              <w:bottom w:val="single" w:sz="4" w:space="0" w:color="000000"/>
              <w:right w:val="single" w:sz="4" w:space="0" w:color="000000"/>
            </w:tcBorders>
          </w:tcPr>
          <w:p w14:paraId="4A662D7F" w14:textId="77777777" w:rsidR="002355C0" w:rsidRPr="002355C0" w:rsidRDefault="002355C0" w:rsidP="0031462C">
            <w:pPr>
              <w:spacing w:line="259" w:lineRule="auto"/>
              <w:rPr>
                <w:rFonts w:cstheme="minorHAnsi"/>
                <w:sz w:val="24"/>
                <w:szCs w:val="24"/>
              </w:rPr>
            </w:pPr>
            <w:r w:rsidRPr="002355C0">
              <w:rPr>
                <w:rFonts w:cstheme="minorHAnsi"/>
                <w:sz w:val="24"/>
                <w:szCs w:val="24"/>
              </w:rPr>
              <w:t xml:space="preserve">Marking is used to support the day-to-day assessments of learning so that difficulties are identified and misconceptions can be used to plan future lessons accordingly. </w:t>
            </w:r>
          </w:p>
        </w:tc>
      </w:tr>
      <w:tr w:rsidR="00E3220E" w:rsidRPr="002355C0" w14:paraId="2B16D4C5" w14:textId="77777777" w:rsidTr="002355C0">
        <w:trPr>
          <w:trHeight w:val="690"/>
        </w:trPr>
        <w:tc>
          <w:tcPr>
            <w:tcW w:w="9795" w:type="dxa"/>
            <w:tcBorders>
              <w:top w:val="single" w:sz="4" w:space="0" w:color="000000"/>
              <w:left w:val="single" w:sz="4" w:space="0" w:color="000000"/>
              <w:bottom w:val="single" w:sz="4" w:space="0" w:color="000000"/>
              <w:right w:val="single" w:sz="4" w:space="0" w:color="000000"/>
            </w:tcBorders>
          </w:tcPr>
          <w:p w14:paraId="1BD08F51" w14:textId="77777777" w:rsidR="00E3220E" w:rsidRPr="002355C0" w:rsidRDefault="00E3220E" w:rsidP="0031462C">
            <w:pPr>
              <w:rPr>
                <w:rFonts w:cstheme="minorHAnsi"/>
                <w:sz w:val="24"/>
                <w:szCs w:val="24"/>
              </w:rPr>
            </w:pPr>
            <w:r>
              <w:rPr>
                <w:rFonts w:cstheme="minorHAnsi"/>
                <w:sz w:val="24"/>
                <w:szCs w:val="24"/>
              </w:rPr>
              <w:t>Marking should identify punctuation, grammar and spelling mistakes.</w:t>
            </w:r>
          </w:p>
        </w:tc>
      </w:tr>
      <w:tr w:rsidR="002355C0" w:rsidRPr="002355C0" w14:paraId="16FA1284" w14:textId="77777777" w:rsidTr="002355C0">
        <w:trPr>
          <w:trHeight w:val="690"/>
        </w:trPr>
        <w:tc>
          <w:tcPr>
            <w:tcW w:w="9795" w:type="dxa"/>
            <w:tcBorders>
              <w:top w:val="single" w:sz="4" w:space="0" w:color="000000"/>
              <w:left w:val="single" w:sz="4" w:space="0" w:color="000000"/>
              <w:bottom w:val="single" w:sz="4" w:space="0" w:color="000000"/>
              <w:right w:val="single" w:sz="4" w:space="0" w:color="000000"/>
            </w:tcBorders>
          </w:tcPr>
          <w:p w14:paraId="25ED41D7" w14:textId="77777777" w:rsidR="002355C0" w:rsidRPr="002355C0" w:rsidRDefault="002355C0" w:rsidP="0031462C">
            <w:pPr>
              <w:rPr>
                <w:rFonts w:cstheme="minorHAnsi"/>
                <w:sz w:val="24"/>
                <w:szCs w:val="24"/>
              </w:rPr>
            </w:pPr>
            <w:r w:rsidRPr="002355C0">
              <w:rPr>
                <w:rFonts w:cstheme="minorHAnsi"/>
                <w:sz w:val="24"/>
                <w:szCs w:val="24"/>
              </w:rPr>
              <w:t xml:space="preserve">On occasions, it may be suitable to write a positive individual comment in the child’s book. </w:t>
            </w:r>
          </w:p>
          <w:p w14:paraId="1A039865" w14:textId="77777777" w:rsidR="002355C0" w:rsidRPr="002355C0" w:rsidRDefault="002355C0" w:rsidP="0031462C">
            <w:pPr>
              <w:rPr>
                <w:rFonts w:cstheme="minorHAnsi"/>
                <w:sz w:val="24"/>
                <w:szCs w:val="24"/>
              </w:rPr>
            </w:pPr>
            <w:r w:rsidRPr="002355C0">
              <w:rPr>
                <w:rFonts w:cstheme="minorHAnsi"/>
                <w:sz w:val="24"/>
                <w:szCs w:val="24"/>
              </w:rPr>
              <w:t>Never write a negative comment in child’s book.</w:t>
            </w:r>
          </w:p>
        </w:tc>
      </w:tr>
    </w:tbl>
    <w:p w14:paraId="12A511CC" w14:textId="77777777" w:rsidR="002355C0" w:rsidRDefault="002355C0" w:rsidP="0031462C">
      <w:pPr>
        <w:spacing w:after="0"/>
        <w:rPr>
          <w:rFonts w:cstheme="minorHAnsi"/>
          <w:sz w:val="24"/>
          <w:szCs w:val="24"/>
          <w:lang w:val="en-GB"/>
        </w:rPr>
      </w:pPr>
    </w:p>
    <w:p w14:paraId="61A8694B" w14:textId="77777777" w:rsidR="002355C0" w:rsidRDefault="002355C0" w:rsidP="0031462C">
      <w:pPr>
        <w:spacing w:after="0"/>
        <w:rPr>
          <w:rFonts w:cstheme="minorHAnsi"/>
          <w:sz w:val="24"/>
          <w:szCs w:val="24"/>
          <w:lang w:val="en-GB"/>
        </w:rPr>
      </w:pPr>
      <w:r w:rsidRPr="002355C0">
        <w:rPr>
          <w:rFonts w:cstheme="minorHAnsi"/>
          <w:sz w:val="24"/>
          <w:szCs w:val="24"/>
          <w:lang w:val="en-GB"/>
        </w:rPr>
        <w:t xml:space="preserve">All marking and feedback to be done in black ink. </w:t>
      </w:r>
    </w:p>
    <w:p w14:paraId="14DC4634" w14:textId="77777777" w:rsidR="00E3220E" w:rsidRDefault="00E3220E" w:rsidP="0031462C">
      <w:pPr>
        <w:spacing w:after="0"/>
        <w:rPr>
          <w:rFonts w:cstheme="minorHAnsi"/>
          <w:sz w:val="24"/>
          <w:szCs w:val="24"/>
          <w:lang w:val="en-GB"/>
        </w:rPr>
      </w:pPr>
    </w:p>
    <w:p w14:paraId="617DF834" w14:textId="77777777" w:rsidR="00E3220E" w:rsidRDefault="00E3220E" w:rsidP="0031462C">
      <w:pPr>
        <w:spacing w:after="0"/>
        <w:rPr>
          <w:rFonts w:cstheme="minorHAnsi"/>
          <w:sz w:val="24"/>
          <w:szCs w:val="24"/>
          <w:lang w:val="en-GB"/>
        </w:rPr>
      </w:pPr>
    </w:p>
    <w:p w14:paraId="38A7CF63" w14:textId="77777777" w:rsidR="00E3220E" w:rsidRDefault="00E3220E" w:rsidP="0031462C">
      <w:pPr>
        <w:spacing w:after="0"/>
        <w:rPr>
          <w:rFonts w:cstheme="minorHAnsi"/>
          <w:sz w:val="24"/>
          <w:szCs w:val="24"/>
          <w:lang w:val="en-GB"/>
        </w:rPr>
      </w:pPr>
    </w:p>
    <w:p w14:paraId="18CBE368" w14:textId="77777777" w:rsidR="00E3220E" w:rsidRDefault="00E3220E" w:rsidP="0031462C">
      <w:pPr>
        <w:spacing w:after="0"/>
        <w:rPr>
          <w:rFonts w:cstheme="minorHAnsi"/>
          <w:sz w:val="24"/>
          <w:szCs w:val="24"/>
          <w:lang w:val="en-GB"/>
        </w:rPr>
      </w:pPr>
    </w:p>
    <w:p w14:paraId="60DFC979" w14:textId="77777777" w:rsidR="00E3220E" w:rsidRDefault="00E3220E" w:rsidP="0031462C">
      <w:pPr>
        <w:spacing w:after="0"/>
        <w:rPr>
          <w:rFonts w:cstheme="minorHAnsi"/>
          <w:sz w:val="24"/>
          <w:szCs w:val="24"/>
          <w:lang w:val="en-GB"/>
        </w:rPr>
      </w:pPr>
    </w:p>
    <w:p w14:paraId="044105BF" w14:textId="77777777" w:rsidR="00D651F6" w:rsidRPr="00E3220E" w:rsidRDefault="00D651F6" w:rsidP="0031462C">
      <w:pPr>
        <w:spacing w:after="0"/>
        <w:rPr>
          <w:rFonts w:cstheme="minorHAnsi"/>
          <w:b/>
          <w:sz w:val="24"/>
          <w:szCs w:val="24"/>
          <w:u w:val="single"/>
          <w:lang w:val="en-GB"/>
        </w:rPr>
      </w:pPr>
      <w:r w:rsidRPr="00E3220E">
        <w:rPr>
          <w:rFonts w:cstheme="minorHAnsi"/>
          <w:b/>
          <w:sz w:val="24"/>
          <w:szCs w:val="24"/>
          <w:u w:val="single"/>
          <w:lang w:val="en-GB"/>
        </w:rPr>
        <w:t>LO and SC</w:t>
      </w:r>
    </w:p>
    <w:p w14:paraId="4D861B3F" w14:textId="77777777" w:rsidR="00D651F6" w:rsidRDefault="00D651F6" w:rsidP="0031462C">
      <w:pPr>
        <w:spacing w:after="0"/>
        <w:rPr>
          <w:rFonts w:cstheme="minorHAnsi"/>
          <w:sz w:val="24"/>
          <w:szCs w:val="24"/>
          <w:lang w:val="en-GB"/>
        </w:rPr>
      </w:pPr>
      <w:r>
        <w:rPr>
          <w:rFonts w:cstheme="minorHAnsi"/>
          <w:sz w:val="24"/>
          <w:szCs w:val="24"/>
          <w:lang w:val="en-GB"/>
        </w:rPr>
        <w:t>Nursery to Year 1</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231"/>
        <w:gridCol w:w="1231"/>
        <w:gridCol w:w="1231"/>
        <w:gridCol w:w="1158"/>
        <w:gridCol w:w="1397"/>
        <w:gridCol w:w="1137"/>
        <w:gridCol w:w="1231"/>
      </w:tblGrid>
      <w:tr w:rsidR="00D651F6" w:rsidRPr="00C74D16" w14:paraId="61CE2ED6" w14:textId="77777777" w:rsidTr="00D651F6">
        <w:trPr>
          <w:trHeight w:val="1232"/>
        </w:trPr>
        <w:tc>
          <w:tcPr>
            <w:tcW w:w="1230" w:type="dxa"/>
            <w:tcBorders>
              <w:top w:val="single" w:sz="4" w:space="0" w:color="auto"/>
              <w:left w:val="single" w:sz="4" w:space="0" w:color="auto"/>
              <w:bottom w:val="single" w:sz="4" w:space="0" w:color="auto"/>
              <w:right w:val="single" w:sz="4" w:space="0" w:color="auto"/>
            </w:tcBorders>
            <w:shd w:val="clear" w:color="auto" w:fill="auto"/>
          </w:tcPr>
          <w:p w14:paraId="2CD015D5" w14:textId="77777777" w:rsidR="00D651F6" w:rsidRPr="00C74D16" w:rsidRDefault="00D651F6" w:rsidP="0031462C">
            <w:pPr>
              <w:spacing w:after="0"/>
              <w:jc w:val="center"/>
              <w:rPr>
                <w:rFonts w:ascii="Comic Sans MS" w:hAnsi="Comic Sans MS"/>
                <w:sz w:val="16"/>
                <w:szCs w:val="16"/>
              </w:rPr>
            </w:pPr>
          </w:p>
          <w:p w14:paraId="45E24CF8" w14:textId="77777777" w:rsidR="00D651F6" w:rsidRPr="00C74D16" w:rsidRDefault="00D651F6" w:rsidP="0031462C">
            <w:pPr>
              <w:spacing w:after="0"/>
              <w:jc w:val="center"/>
              <w:rPr>
                <w:rFonts w:ascii="Comic Sans MS" w:hAnsi="Comic Sans MS"/>
                <w:sz w:val="16"/>
                <w:szCs w:val="16"/>
              </w:rPr>
            </w:pPr>
            <w:r w:rsidRPr="00C74D16">
              <w:rPr>
                <w:rFonts w:ascii="Calibri" w:hAnsi="Calibri"/>
                <w:noProof/>
                <w:sz w:val="21"/>
                <w:szCs w:val="21"/>
                <w:lang w:val="en-GB" w:eastAsia="en-GB"/>
              </w:rPr>
              <w:drawing>
                <wp:anchor distT="0" distB="0" distL="114300" distR="114300" simplePos="0" relativeHeight="251664384" behindDoc="0" locked="0" layoutInCell="1" allowOverlap="1" wp14:anchorId="7616ECC1" wp14:editId="688593EF">
                  <wp:simplePos x="0" y="0"/>
                  <wp:positionH relativeFrom="column">
                    <wp:posOffset>275590</wp:posOffset>
                  </wp:positionH>
                  <wp:positionV relativeFrom="paragraph">
                    <wp:posOffset>34925</wp:posOffset>
                  </wp:positionV>
                  <wp:extent cx="217170" cy="29527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b="16176"/>
                          <a:stretch>
                            <a:fillRect/>
                          </a:stretch>
                        </pic:blipFill>
                        <pic:spPr bwMode="auto">
                          <a:xfrm>
                            <a:off x="0" y="0"/>
                            <a:ext cx="217170" cy="295275"/>
                          </a:xfrm>
                          <a:prstGeom prst="rect">
                            <a:avLst/>
                          </a:prstGeom>
                          <a:noFill/>
                        </pic:spPr>
                      </pic:pic>
                    </a:graphicData>
                  </a:graphic>
                  <wp14:sizeRelH relativeFrom="page">
                    <wp14:pctWidth>0</wp14:pctWidth>
                  </wp14:sizeRelH>
                  <wp14:sizeRelV relativeFrom="page">
                    <wp14:pctHeight>0</wp14:pctHeight>
                  </wp14:sizeRelV>
                </wp:anchor>
              </w:drawing>
            </w:r>
          </w:p>
          <w:p w14:paraId="15AF8F9A" w14:textId="77777777" w:rsidR="00D651F6" w:rsidRPr="00C74D16" w:rsidRDefault="00D651F6" w:rsidP="0031462C">
            <w:pPr>
              <w:spacing w:after="0"/>
              <w:jc w:val="center"/>
              <w:rPr>
                <w:rFonts w:ascii="Comic Sans MS" w:hAnsi="Comic Sans MS"/>
                <w:sz w:val="16"/>
                <w:szCs w:val="16"/>
              </w:rPr>
            </w:pPr>
          </w:p>
          <w:p w14:paraId="0B24C1B1" w14:textId="77777777" w:rsidR="00D651F6" w:rsidRPr="00C74D16" w:rsidRDefault="00D651F6" w:rsidP="0031462C">
            <w:pPr>
              <w:spacing w:after="0"/>
              <w:jc w:val="center"/>
              <w:rPr>
                <w:rFonts w:ascii="Comic Sans MS" w:hAnsi="Comic Sans MS"/>
                <w:sz w:val="16"/>
                <w:szCs w:val="16"/>
              </w:rPr>
            </w:pPr>
          </w:p>
          <w:p w14:paraId="1C27665D" w14:textId="77777777" w:rsidR="00D651F6" w:rsidRPr="00C74D16" w:rsidRDefault="00D651F6" w:rsidP="0031462C">
            <w:pPr>
              <w:spacing w:after="0"/>
              <w:jc w:val="center"/>
              <w:rPr>
                <w:rFonts w:ascii="Comic Sans MS" w:hAnsi="Comic Sans MS"/>
                <w:sz w:val="16"/>
                <w:szCs w:val="16"/>
              </w:rPr>
            </w:pPr>
            <w:r w:rsidRPr="00C74D16">
              <w:rPr>
                <w:rFonts w:ascii="Comic Sans MS" w:hAnsi="Comic Sans MS"/>
                <w:sz w:val="16"/>
                <w:szCs w:val="16"/>
              </w:rPr>
              <w:t>Finger spaces</w:t>
            </w:r>
            <w:r w:rsidRPr="00C74D16">
              <w:rPr>
                <w:rFonts w:ascii="Comic Sans MS" w:hAnsi="Comic Sans MS"/>
                <w:noProof/>
                <w:sz w:val="21"/>
                <w:szCs w:val="21"/>
              </w:rPr>
              <w:t xml:space="preserve">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2E8EC711" w14:textId="77777777" w:rsidR="00D651F6" w:rsidRPr="00C74D16" w:rsidRDefault="00D651F6" w:rsidP="0031462C">
            <w:pPr>
              <w:spacing w:after="0"/>
              <w:rPr>
                <w:rFonts w:ascii="Comic Sans MS" w:hAnsi="Comic Sans MS"/>
                <w:sz w:val="21"/>
                <w:szCs w:val="21"/>
              </w:rPr>
            </w:pPr>
            <w:r w:rsidRPr="00C74D16">
              <w:rPr>
                <w:rFonts w:ascii="Calibri" w:hAnsi="Calibri"/>
                <w:noProof/>
                <w:sz w:val="21"/>
                <w:szCs w:val="21"/>
                <w:lang w:val="en-GB" w:eastAsia="en-GB"/>
              </w:rPr>
              <w:drawing>
                <wp:anchor distT="0" distB="0" distL="114300" distR="114300" simplePos="0" relativeHeight="251662336" behindDoc="0" locked="0" layoutInCell="1" allowOverlap="1" wp14:anchorId="67892059" wp14:editId="12AADF16">
                  <wp:simplePos x="0" y="0"/>
                  <wp:positionH relativeFrom="column">
                    <wp:posOffset>140335</wp:posOffset>
                  </wp:positionH>
                  <wp:positionV relativeFrom="paragraph">
                    <wp:posOffset>122555</wp:posOffset>
                  </wp:positionV>
                  <wp:extent cx="551180" cy="253365"/>
                  <wp:effectExtent l="0" t="0" r="127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1180" cy="253365"/>
                          </a:xfrm>
                          <a:prstGeom prst="rect">
                            <a:avLst/>
                          </a:prstGeom>
                          <a:noFill/>
                        </pic:spPr>
                      </pic:pic>
                    </a:graphicData>
                  </a:graphic>
                  <wp14:sizeRelH relativeFrom="page">
                    <wp14:pctWidth>0</wp14:pctWidth>
                  </wp14:sizeRelH>
                  <wp14:sizeRelV relativeFrom="page">
                    <wp14:pctHeight>0</wp14:pctHeight>
                  </wp14:sizeRelV>
                </wp:anchor>
              </w:drawing>
            </w:r>
          </w:p>
          <w:p w14:paraId="3677A361" w14:textId="77777777" w:rsidR="00D651F6" w:rsidRPr="00C74D16" w:rsidRDefault="00D651F6" w:rsidP="0031462C">
            <w:pPr>
              <w:spacing w:after="0"/>
              <w:rPr>
                <w:rFonts w:ascii="Comic Sans MS" w:hAnsi="Comic Sans MS"/>
                <w:sz w:val="16"/>
                <w:szCs w:val="16"/>
              </w:rPr>
            </w:pPr>
          </w:p>
          <w:p w14:paraId="26C38FAA" w14:textId="77777777" w:rsidR="00D651F6" w:rsidRPr="00C74D16" w:rsidRDefault="00D651F6" w:rsidP="0031462C">
            <w:pPr>
              <w:spacing w:after="0"/>
              <w:jc w:val="center"/>
              <w:rPr>
                <w:rFonts w:ascii="Comic Sans MS" w:hAnsi="Comic Sans MS"/>
                <w:sz w:val="16"/>
                <w:szCs w:val="16"/>
              </w:rPr>
            </w:pPr>
          </w:p>
          <w:p w14:paraId="376B34EA" w14:textId="77777777" w:rsidR="00D651F6" w:rsidRPr="00C74D16" w:rsidRDefault="00D651F6" w:rsidP="0031462C">
            <w:pPr>
              <w:spacing w:after="0"/>
              <w:jc w:val="center"/>
              <w:rPr>
                <w:rFonts w:ascii="Comic Sans MS" w:hAnsi="Comic Sans MS"/>
                <w:sz w:val="16"/>
                <w:szCs w:val="16"/>
              </w:rPr>
            </w:pPr>
            <w:r w:rsidRPr="00C74D16">
              <w:rPr>
                <w:rFonts w:ascii="Comic Sans MS" w:hAnsi="Comic Sans MS"/>
                <w:sz w:val="16"/>
                <w:szCs w:val="16"/>
              </w:rPr>
              <w:t>Phonics</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26D9CBC7" w14:textId="77777777" w:rsidR="00D651F6" w:rsidRPr="00C74D16" w:rsidRDefault="00D651F6" w:rsidP="0031462C">
            <w:pPr>
              <w:spacing w:after="0"/>
              <w:jc w:val="center"/>
              <w:rPr>
                <w:rFonts w:ascii="Comic Sans MS" w:hAnsi="Comic Sans MS"/>
                <w:sz w:val="21"/>
                <w:szCs w:val="21"/>
              </w:rPr>
            </w:pPr>
            <w:r w:rsidRPr="00C74D16">
              <w:rPr>
                <w:rFonts w:ascii="Calibri" w:hAnsi="Calibri"/>
                <w:noProof/>
                <w:sz w:val="21"/>
                <w:szCs w:val="21"/>
                <w:lang w:val="en-GB" w:eastAsia="en-GB"/>
              </w:rPr>
              <w:drawing>
                <wp:anchor distT="0" distB="0" distL="114300" distR="114300" simplePos="0" relativeHeight="251663360" behindDoc="0" locked="0" layoutInCell="1" allowOverlap="1" wp14:anchorId="403CFFEC" wp14:editId="7F32CBA9">
                  <wp:simplePos x="0" y="0"/>
                  <wp:positionH relativeFrom="column">
                    <wp:posOffset>266065</wp:posOffset>
                  </wp:positionH>
                  <wp:positionV relativeFrom="paragraph">
                    <wp:posOffset>103505</wp:posOffset>
                  </wp:positionV>
                  <wp:extent cx="304800" cy="314960"/>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l="25000" t="24480" r="27605" b="26563"/>
                          <a:stretch>
                            <a:fillRect/>
                          </a:stretch>
                        </pic:blipFill>
                        <pic:spPr bwMode="auto">
                          <a:xfrm>
                            <a:off x="0" y="0"/>
                            <a:ext cx="304800" cy="314960"/>
                          </a:xfrm>
                          <a:prstGeom prst="rect">
                            <a:avLst/>
                          </a:prstGeom>
                          <a:noFill/>
                        </pic:spPr>
                      </pic:pic>
                    </a:graphicData>
                  </a:graphic>
                  <wp14:sizeRelH relativeFrom="margin">
                    <wp14:pctWidth>0</wp14:pctWidth>
                  </wp14:sizeRelH>
                  <wp14:sizeRelV relativeFrom="margin">
                    <wp14:pctHeight>0</wp14:pctHeight>
                  </wp14:sizeRelV>
                </wp:anchor>
              </w:drawing>
            </w:r>
          </w:p>
          <w:p w14:paraId="0C6B51CF" w14:textId="77777777" w:rsidR="00D651F6" w:rsidRPr="00C74D16" w:rsidRDefault="00D651F6" w:rsidP="0031462C">
            <w:pPr>
              <w:spacing w:after="0"/>
              <w:jc w:val="center"/>
              <w:rPr>
                <w:rFonts w:ascii="Comic Sans MS" w:hAnsi="Comic Sans MS"/>
                <w:sz w:val="16"/>
                <w:szCs w:val="16"/>
              </w:rPr>
            </w:pPr>
          </w:p>
          <w:p w14:paraId="0C2E34BD" w14:textId="77777777" w:rsidR="00D651F6" w:rsidRPr="00C74D16" w:rsidRDefault="00D651F6" w:rsidP="0031462C">
            <w:pPr>
              <w:spacing w:after="0"/>
              <w:jc w:val="center"/>
              <w:rPr>
                <w:rFonts w:ascii="Comic Sans MS" w:hAnsi="Comic Sans MS"/>
                <w:sz w:val="16"/>
                <w:szCs w:val="16"/>
              </w:rPr>
            </w:pPr>
          </w:p>
          <w:p w14:paraId="63A9F586" w14:textId="77777777" w:rsidR="00D651F6" w:rsidRPr="00C74D16" w:rsidRDefault="00D651F6" w:rsidP="0031462C">
            <w:pPr>
              <w:spacing w:after="0"/>
              <w:jc w:val="center"/>
              <w:rPr>
                <w:rFonts w:ascii="Comic Sans MS" w:hAnsi="Comic Sans MS"/>
                <w:sz w:val="16"/>
                <w:szCs w:val="16"/>
              </w:rPr>
            </w:pPr>
            <w:r w:rsidRPr="00C74D16">
              <w:rPr>
                <w:rFonts w:ascii="Comic Sans MS" w:hAnsi="Comic Sans MS"/>
                <w:sz w:val="16"/>
                <w:szCs w:val="16"/>
              </w:rPr>
              <w:t>Letter formation</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14:paraId="0A3CFEBC" w14:textId="77777777" w:rsidR="00D651F6" w:rsidRPr="00C74D16" w:rsidRDefault="00D651F6" w:rsidP="0031462C">
            <w:pPr>
              <w:spacing w:after="0"/>
              <w:jc w:val="center"/>
              <w:rPr>
                <w:rFonts w:ascii="Comic Sans MS" w:hAnsi="Comic Sans MS"/>
                <w:sz w:val="52"/>
                <w:szCs w:val="52"/>
              </w:rPr>
            </w:pPr>
            <w:r w:rsidRPr="00C74D16">
              <w:rPr>
                <w:rFonts w:ascii="Comic Sans MS" w:hAnsi="Comic Sans MS"/>
                <w:sz w:val="52"/>
                <w:szCs w:val="52"/>
              </w:rPr>
              <w:t>A</w:t>
            </w:r>
          </w:p>
          <w:p w14:paraId="610518BC" w14:textId="77777777" w:rsidR="00D651F6" w:rsidRPr="00C74D16" w:rsidRDefault="00D651F6" w:rsidP="0031462C">
            <w:pPr>
              <w:spacing w:after="0"/>
              <w:jc w:val="center"/>
              <w:rPr>
                <w:rFonts w:ascii="Comic Sans MS" w:hAnsi="Comic Sans MS"/>
                <w:sz w:val="16"/>
                <w:szCs w:val="16"/>
              </w:rPr>
            </w:pPr>
            <w:r w:rsidRPr="00C74D16">
              <w:rPr>
                <w:rFonts w:ascii="Comic Sans MS" w:hAnsi="Comic Sans MS"/>
                <w:sz w:val="16"/>
                <w:szCs w:val="16"/>
              </w:rPr>
              <w:t>Capital letter</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1B92C51B" w14:textId="77777777" w:rsidR="00D651F6" w:rsidRPr="00C74D16" w:rsidRDefault="00D651F6" w:rsidP="0031462C">
            <w:pPr>
              <w:spacing w:after="0"/>
              <w:jc w:val="center"/>
              <w:rPr>
                <w:rFonts w:ascii="Comic Sans MS" w:hAnsi="Comic Sans MS"/>
                <w:sz w:val="40"/>
                <w:szCs w:val="40"/>
              </w:rPr>
            </w:pPr>
            <w:r w:rsidRPr="00C74D16">
              <w:rPr>
                <w:rFonts w:ascii="Calibri" w:hAnsi="Calibri"/>
                <w:noProof/>
                <w:sz w:val="21"/>
                <w:szCs w:val="21"/>
                <w:lang w:val="en-GB" w:eastAsia="en-GB"/>
              </w:rPr>
              <mc:AlternateContent>
                <mc:Choice Requires="wps">
                  <w:drawing>
                    <wp:anchor distT="0" distB="0" distL="114300" distR="114300" simplePos="0" relativeHeight="251665408" behindDoc="0" locked="0" layoutInCell="1" allowOverlap="1" wp14:anchorId="5ABC04CF" wp14:editId="7A11611F">
                      <wp:simplePos x="0" y="0"/>
                      <wp:positionH relativeFrom="column">
                        <wp:posOffset>316865</wp:posOffset>
                      </wp:positionH>
                      <wp:positionV relativeFrom="paragraph">
                        <wp:posOffset>195580</wp:posOffset>
                      </wp:positionV>
                      <wp:extent cx="85725" cy="76200"/>
                      <wp:effectExtent l="0" t="0" r="28575" b="19050"/>
                      <wp:wrapNone/>
                      <wp:docPr id="42" name="Oval 42"/>
                      <wp:cNvGraphicFramePr/>
                      <a:graphic xmlns:a="http://schemas.openxmlformats.org/drawingml/2006/main">
                        <a:graphicData uri="http://schemas.microsoft.com/office/word/2010/wordprocessingShape">
                          <wps:wsp>
                            <wps:cNvSpPr/>
                            <wps:spPr>
                              <a:xfrm>
                                <a:off x="0" y="0"/>
                                <a:ext cx="85725" cy="762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84EBBD8" id="Oval 42" o:spid="_x0000_s1026" style="position:absolute;margin-left:24.95pt;margin-top:15.4pt;width:6.75pt;height: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" fillcolor="black [3200]" strokecolor="black [1600]" strokeweight="1pt">
                      <v:stroke joinstyle="miter"/>
                    </v:oval>
                  </w:pict>
                </mc:Fallback>
              </mc:AlternateContent>
            </w:r>
            <w:r w:rsidRPr="00C74D16">
              <w:rPr>
                <w:rFonts w:ascii="Comic Sans MS" w:hAnsi="Comic Sans MS"/>
                <w:sz w:val="40"/>
                <w:szCs w:val="40"/>
              </w:rPr>
              <w:t>.</w:t>
            </w:r>
          </w:p>
          <w:p w14:paraId="68A06A5B" w14:textId="77777777" w:rsidR="00D651F6" w:rsidRPr="00C74D16" w:rsidRDefault="00D651F6" w:rsidP="0031462C">
            <w:pPr>
              <w:spacing w:after="0"/>
              <w:jc w:val="center"/>
              <w:rPr>
                <w:rFonts w:ascii="Comic Sans MS" w:hAnsi="Comic Sans MS"/>
                <w:sz w:val="16"/>
                <w:szCs w:val="16"/>
              </w:rPr>
            </w:pPr>
            <w:r w:rsidRPr="00C74D16">
              <w:rPr>
                <w:rFonts w:ascii="Comic Sans MS" w:hAnsi="Comic Sans MS"/>
                <w:sz w:val="16"/>
                <w:szCs w:val="16"/>
              </w:rPr>
              <w:t>Full stop</w:t>
            </w:r>
          </w:p>
        </w:tc>
        <w:tc>
          <w:tcPr>
            <w:tcW w:w="1397" w:type="dxa"/>
            <w:tcBorders>
              <w:top w:val="single" w:sz="4" w:space="0" w:color="auto"/>
              <w:left w:val="single" w:sz="4" w:space="0" w:color="auto"/>
              <w:bottom w:val="single" w:sz="4" w:space="0" w:color="auto"/>
              <w:right w:val="single" w:sz="4" w:space="0" w:color="auto"/>
            </w:tcBorders>
            <w:shd w:val="clear" w:color="auto" w:fill="auto"/>
            <w:hideMark/>
          </w:tcPr>
          <w:p w14:paraId="6D1D252F" w14:textId="77777777" w:rsidR="00D651F6" w:rsidRPr="00C74D16" w:rsidRDefault="00D651F6" w:rsidP="0031462C">
            <w:pPr>
              <w:spacing w:after="0"/>
              <w:jc w:val="center"/>
              <w:rPr>
                <w:rFonts w:ascii="Comic Sans MS" w:hAnsi="Comic Sans MS"/>
                <w:sz w:val="40"/>
                <w:szCs w:val="40"/>
              </w:rPr>
            </w:pPr>
            <w:r w:rsidRPr="00C74D16">
              <w:rPr>
                <w:rFonts w:ascii="Comic Sans MS" w:hAnsi="Comic Sans MS"/>
                <w:sz w:val="40"/>
                <w:szCs w:val="40"/>
              </w:rPr>
              <w:t>?</w:t>
            </w:r>
          </w:p>
          <w:p w14:paraId="12286D25" w14:textId="77777777" w:rsidR="00D651F6" w:rsidRPr="00C74D16" w:rsidRDefault="00D651F6" w:rsidP="0031462C">
            <w:pPr>
              <w:spacing w:after="0"/>
              <w:jc w:val="center"/>
              <w:rPr>
                <w:rFonts w:ascii="Comic Sans MS" w:hAnsi="Comic Sans MS"/>
                <w:sz w:val="16"/>
                <w:szCs w:val="16"/>
              </w:rPr>
            </w:pPr>
            <w:r w:rsidRPr="00C74D16">
              <w:rPr>
                <w:rFonts w:ascii="Comic Sans MS" w:hAnsi="Comic Sans MS"/>
                <w:sz w:val="16"/>
                <w:szCs w:val="16"/>
              </w:rPr>
              <w:t>Question mark</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14:paraId="33EFDBAA" w14:textId="77777777" w:rsidR="00D651F6" w:rsidRPr="00C74D16" w:rsidRDefault="00D651F6" w:rsidP="0031462C">
            <w:pPr>
              <w:spacing w:after="0"/>
              <w:jc w:val="center"/>
              <w:rPr>
                <w:rFonts w:ascii="Calibri" w:hAnsi="Calibri"/>
                <w:sz w:val="40"/>
                <w:szCs w:val="40"/>
              </w:rPr>
            </w:pPr>
            <w:r w:rsidRPr="00C74D16">
              <w:rPr>
                <w:rFonts w:ascii="Calibri" w:hAnsi="Calibri"/>
                <w:sz w:val="40"/>
                <w:szCs w:val="40"/>
              </w:rPr>
              <w:t>!</w:t>
            </w:r>
          </w:p>
          <w:p w14:paraId="13CADD94" w14:textId="77777777" w:rsidR="00D651F6" w:rsidRPr="00C74D16" w:rsidRDefault="00D651F6" w:rsidP="0031462C">
            <w:pPr>
              <w:spacing w:after="0"/>
              <w:jc w:val="center"/>
              <w:rPr>
                <w:rFonts w:ascii="Comic Sans MS" w:hAnsi="Comic Sans MS"/>
                <w:sz w:val="16"/>
                <w:szCs w:val="16"/>
              </w:rPr>
            </w:pPr>
            <w:r w:rsidRPr="00C74D16">
              <w:rPr>
                <w:rFonts w:ascii="Comic Sans MS" w:hAnsi="Comic Sans MS" w:cs="Arial"/>
                <w:bCs/>
                <w:color w:val="222222"/>
                <w:sz w:val="16"/>
                <w:szCs w:val="16"/>
                <w:shd w:val="clear" w:color="auto" w:fill="FFFFFF"/>
              </w:rPr>
              <w:t>exclamation</w:t>
            </w:r>
            <w:r w:rsidRPr="00C74D16">
              <w:rPr>
                <w:rFonts w:ascii="Comic Sans MS" w:hAnsi="Comic Sans MS"/>
                <w:sz w:val="16"/>
                <w:szCs w:val="16"/>
              </w:rPr>
              <w:t xml:space="preserve">  mark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68A341EB" w14:textId="77777777" w:rsidR="00D651F6" w:rsidRPr="00C74D16" w:rsidRDefault="00D651F6" w:rsidP="0031462C">
            <w:pPr>
              <w:spacing w:after="0"/>
              <w:jc w:val="center"/>
              <w:rPr>
                <w:rFonts w:ascii="Century Gothic" w:hAnsi="Century Gothic"/>
                <w:sz w:val="16"/>
                <w:szCs w:val="16"/>
              </w:rPr>
            </w:pPr>
            <w:r w:rsidRPr="00C74D16">
              <w:rPr>
                <w:rFonts w:ascii="Calibri" w:hAnsi="Calibri"/>
                <w:noProof/>
                <w:sz w:val="21"/>
                <w:szCs w:val="21"/>
                <w:lang w:val="en-GB" w:eastAsia="en-GB"/>
              </w:rPr>
              <mc:AlternateContent>
                <mc:Choice Requires="wpg">
                  <w:drawing>
                    <wp:anchor distT="0" distB="0" distL="114300" distR="114300" simplePos="0" relativeHeight="251666432" behindDoc="0" locked="0" layoutInCell="1" allowOverlap="1" wp14:anchorId="07C7DFFF" wp14:editId="19E8E553">
                      <wp:simplePos x="0" y="0"/>
                      <wp:positionH relativeFrom="column">
                        <wp:posOffset>163830</wp:posOffset>
                      </wp:positionH>
                      <wp:positionV relativeFrom="paragraph">
                        <wp:posOffset>-48260</wp:posOffset>
                      </wp:positionV>
                      <wp:extent cx="400050" cy="619125"/>
                      <wp:effectExtent l="0" t="0" r="19050" b="0"/>
                      <wp:wrapNone/>
                      <wp:docPr id="23" name="Group 23"/>
                      <wp:cNvGraphicFramePr/>
                      <a:graphic xmlns:a="http://schemas.openxmlformats.org/drawingml/2006/main">
                        <a:graphicData uri="http://schemas.microsoft.com/office/word/2010/wordprocessingGroup">
                          <wpg:wgp>
                            <wpg:cNvGrpSpPr/>
                            <wpg:grpSpPr>
                              <a:xfrm>
                                <a:off x="0" y="0"/>
                                <a:ext cx="400050" cy="619125"/>
                                <a:chOff x="0" y="0"/>
                                <a:chExt cx="685800" cy="609600"/>
                              </a:xfrm>
                            </wpg:grpSpPr>
                            <wps:wsp>
                              <wps:cNvPr id="11" name="Straight Connector 11"/>
                              <wps:cNvCnPr/>
                              <wps:spPr>
                                <a:xfrm>
                                  <a:off x="0" y="466725"/>
                                  <a:ext cx="685800" cy="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Text Box 2"/>
                              <wps:cNvSpPr txBox="1">
                                <a:spLocks noChangeArrowheads="1"/>
                              </wps:cNvSpPr>
                              <wps:spPr bwMode="auto">
                                <a:xfrm>
                                  <a:off x="190500" y="0"/>
                                  <a:ext cx="314325" cy="609600"/>
                                </a:xfrm>
                                <a:prstGeom prst="rect">
                                  <a:avLst/>
                                </a:prstGeom>
                                <a:noFill/>
                                <a:ln w="9525">
                                  <a:noFill/>
                                  <a:miter lim="800000"/>
                                  <a:headEnd/>
                                  <a:tailEnd/>
                                </a:ln>
                              </wps:spPr>
                              <wps:txbx>
                                <w:txbxContent>
                                  <w:p w14:paraId="3DBCA47A" w14:textId="77777777" w:rsidR="00D651F6" w:rsidRDefault="00D651F6" w:rsidP="00D651F6">
                                    <w:pPr>
                                      <w:rPr>
                                        <w:sz w:val="72"/>
                                        <w:szCs w:val="72"/>
                                      </w:rPr>
                                    </w:pPr>
                                    <w:r>
                                      <w:rPr>
                                        <w:sz w:val="72"/>
                                        <w:szCs w:val="72"/>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7C7DFFF" id="Group 23" o:spid="_x0000_s1026" style="position:absolute;left:0;text-align:left;margin-left:12.9pt;margin-top:-3.8pt;width:31.5pt;height:48.75pt;z-index:251666432;mso-width-relative:margin;mso-height-relative:margin" coordsize="685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">
                      <v:line id="Straight Connector 11" o:spid="_x0000_s1027" style="position:absolute;visibility:visible;mso-wrap-style:square" from="0,4667" to="6858,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" strokecolor="black [3200]" strokeweight=".5pt">
                        <v:stroke joinstyle="miter"/>
                      </v:line>
                      <v:shapetype id="_x0000_t202" coordsize="21600,21600" o:spt="202" path="m,l,21600r21600,l21600,xe">
                        <v:stroke joinstyle="miter"/>
                        <v:path gradientshapeok="t" o:connecttype="rect"/>
                      </v:shapetype>
                      <v:shape id="Text Box 2" o:spid="_x0000_s1028" type="#_x0000_t202" style="position:absolute;left:1905;width:3143;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3DBCA47A" w14:textId="77777777" w:rsidR="00D651F6" w:rsidRDefault="00D651F6" w:rsidP="00D651F6">
                              <w:pPr>
                                <w:rPr>
                                  <w:sz w:val="72"/>
                                  <w:szCs w:val="72"/>
                                </w:rPr>
                              </w:pPr>
                              <w:r>
                                <w:rPr>
                                  <w:sz w:val="72"/>
                                  <w:szCs w:val="72"/>
                                </w:rPr>
                                <w:t>,</w:t>
                              </w:r>
                            </w:p>
                          </w:txbxContent>
                        </v:textbox>
                      </v:shape>
                    </v:group>
                  </w:pict>
                </mc:Fallback>
              </mc:AlternateContent>
            </w:r>
          </w:p>
          <w:p w14:paraId="5A24B554" w14:textId="77777777" w:rsidR="00D651F6" w:rsidRPr="00C74D16" w:rsidRDefault="00D651F6" w:rsidP="0031462C">
            <w:pPr>
              <w:spacing w:after="0"/>
              <w:jc w:val="center"/>
              <w:rPr>
                <w:rFonts w:ascii="Century Gothic" w:hAnsi="Century Gothic"/>
                <w:sz w:val="16"/>
                <w:szCs w:val="16"/>
              </w:rPr>
            </w:pPr>
          </w:p>
          <w:p w14:paraId="4D4D3301" w14:textId="77777777" w:rsidR="00D651F6" w:rsidRPr="00C74D16" w:rsidRDefault="00D651F6" w:rsidP="0031462C">
            <w:pPr>
              <w:spacing w:after="0"/>
              <w:rPr>
                <w:rFonts w:ascii="Century Gothic" w:hAnsi="Century Gothic"/>
                <w:sz w:val="16"/>
                <w:szCs w:val="16"/>
              </w:rPr>
            </w:pPr>
          </w:p>
          <w:p w14:paraId="25AA7EE3" w14:textId="77777777" w:rsidR="00D651F6" w:rsidRPr="00C74D16" w:rsidRDefault="00D651F6" w:rsidP="0031462C">
            <w:pPr>
              <w:spacing w:after="0"/>
              <w:rPr>
                <w:rFonts w:ascii="Century Gothic" w:hAnsi="Century Gothic"/>
                <w:sz w:val="16"/>
                <w:szCs w:val="16"/>
              </w:rPr>
            </w:pPr>
          </w:p>
          <w:p w14:paraId="18D295EC" w14:textId="77777777" w:rsidR="00D651F6" w:rsidRPr="00C74D16" w:rsidRDefault="00D651F6" w:rsidP="0031462C">
            <w:pPr>
              <w:spacing w:after="0"/>
              <w:jc w:val="center"/>
              <w:rPr>
                <w:rFonts w:ascii="Century Gothic" w:hAnsi="Century Gothic"/>
                <w:sz w:val="16"/>
                <w:szCs w:val="16"/>
              </w:rPr>
            </w:pPr>
            <w:r w:rsidRPr="00C74D16">
              <w:rPr>
                <w:rFonts w:ascii="Calibri" w:hAnsi="Calibri"/>
                <w:sz w:val="16"/>
                <w:szCs w:val="16"/>
              </w:rPr>
              <w:t>Comma</w:t>
            </w:r>
          </w:p>
        </w:tc>
      </w:tr>
      <w:tr w:rsidR="00D651F6" w:rsidRPr="00C74D16" w14:paraId="4F45478C" w14:textId="77777777" w:rsidTr="00D651F6">
        <w:trPr>
          <w:trHeight w:val="1232"/>
        </w:trPr>
        <w:tc>
          <w:tcPr>
            <w:tcW w:w="1230" w:type="dxa"/>
            <w:tcBorders>
              <w:top w:val="single" w:sz="4" w:space="0" w:color="auto"/>
              <w:left w:val="single" w:sz="4" w:space="0" w:color="auto"/>
              <w:bottom w:val="single" w:sz="4" w:space="0" w:color="auto"/>
              <w:right w:val="single" w:sz="4" w:space="0" w:color="auto"/>
            </w:tcBorders>
            <w:shd w:val="clear" w:color="auto" w:fill="auto"/>
          </w:tcPr>
          <w:p w14:paraId="3DE7B91C" w14:textId="77777777" w:rsidR="00D651F6" w:rsidRPr="00C74D16" w:rsidRDefault="00D651F6" w:rsidP="0031462C">
            <w:pPr>
              <w:spacing w:after="0"/>
              <w:jc w:val="center"/>
              <w:rPr>
                <w:rFonts w:ascii="Comic Sans MS" w:hAnsi="Comic Sans MS"/>
                <w:noProof/>
                <w:sz w:val="21"/>
                <w:szCs w:val="21"/>
              </w:rPr>
            </w:pPr>
            <w:r>
              <w:fldChar w:fldCharType="begin"/>
            </w:r>
            <w:r>
              <w:instrText xml:space="preserve"> INCLUDEPICTURE "http://www.differencebetween.info/sites/default/files/images/adjectives.JPG" \* MERGEFORMATINET </w:instrText>
            </w:r>
            <w:r>
              <w:fldChar w:fldCharType="separate"/>
            </w:r>
            <w:r w:rsidR="00286A46">
              <w:fldChar w:fldCharType="begin"/>
            </w:r>
            <w:r w:rsidR="00286A46">
              <w:instrText xml:space="preserve"> INCLUDEPICTURE  "http://www.differencebetween.info/sites/default/files/images/adjectives.JPG" \* MERGEFORMATINET </w:instrText>
            </w:r>
            <w:r w:rsidR="00286A46">
              <w:fldChar w:fldCharType="separate"/>
            </w:r>
            <w:r w:rsidR="001764A4">
              <w:fldChar w:fldCharType="begin"/>
            </w:r>
            <w:r w:rsidR="001764A4">
              <w:instrText xml:space="preserve"> INCLUDEPICTURE  "http://www.differencebetween.info/sites/default/files/images/adjectives.JPG" \* MERGEFORMATINET </w:instrText>
            </w:r>
            <w:r w:rsidR="001764A4">
              <w:fldChar w:fldCharType="separate"/>
            </w:r>
            <w:r w:rsidR="00AF76D8">
              <w:fldChar w:fldCharType="begin"/>
            </w:r>
            <w:r w:rsidR="00AF76D8">
              <w:instrText xml:space="preserve"> </w:instrText>
            </w:r>
            <w:r w:rsidR="00AF76D8">
              <w:instrText>INCLUDEPICTURE  "http://www.differencebetween.info/sites/default/files/images/adjectives.JPG" \* MERGEFORMATINET</w:instrText>
            </w:r>
            <w:r w:rsidR="00AF76D8">
              <w:instrText xml:space="preserve"> </w:instrText>
            </w:r>
            <w:r w:rsidR="00AF76D8">
              <w:fldChar w:fldCharType="separate"/>
            </w:r>
            <w:r w:rsidR="00AF76D8">
              <w:pict w14:anchorId="16B250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7.2pt">
                  <v:imagedata r:id="rId9" r:href="rId10"/>
                </v:shape>
              </w:pict>
            </w:r>
            <w:r w:rsidR="00AF76D8">
              <w:fldChar w:fldCharType="end"/>
            </w:r>
            <w:r w:rsidR="001764A4">
              <w:fldChar w:fldCharType="end"/>
            </w:r>
            <w:r w:rsidR="00286A46">
              <w:fldChar w:fldCharType="end"/>
            </w:r>
            <w:r>
              <w:fldChar w:fldCharType="end"/>
            </w:r>
          </w:p>
          <w:p w14:paraId="7DB53A30" w14:textId="77777777" w:rsidR="00D651F6" w:rsidRPr="00C74D16" w:rsidRDefault="00D651F6" w:rsidP="0031462C">
            <w:pPr>
              <w:spacing w:after="0"/>
              <w:jc w:val="center"/>
              <w:rPr>
                <w:rFonts w:ascii="Comic Sans MS" w:hAnsi="Comic Sans MS"/>
                <w:noProof/>
                <w:sz w:val="21"/>
                <w:szCs w:val="21"/>
              </w:rPr>
            </w:pPr>
            <w:r w:rsidRPr="00C74D16">
              <w:rPr>
                <w:rFonts w:ascii="Comic Sans MS" w:hAnsi="Comic Sans MS"/>
                <w:sz w:val="16"/>
                <w:szCs w:val="16"/>
              </w:rPr>
              <w:t>Adjectives</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2C864D88" w14:textId="77777777" w:rsidR="00D651F6" w:rsidRPr="00C74D16" w:rsidRDefault="00D651F6" w:rsidP="0031462C">
            <w:pPr>
              <w:spacing w:after="0"/>
              <w:rPr>
                <w:rFonts w:ascii="Comic Sans MS" w:hAnsi="Comic Sans MS"/>
                <w:noProof/>
                <w:sz w:val="21"/>
                <w:szCs w:val="21"/>
              </w:rPr>
            </w:pPr>
            <w:r w:rsidRPr="00C74D16">
              <w:rPr>
                <w:rFonts w:ascii="Calibri" w:hAnsi="Calibri"/>
                <w:noProof/>
                <w:sz w:val="21"/>
                <w:szCs w:val="21"/>
                <w:lang w:val="en-GB" w:eastAsia="en-GB"/>
              </w:rPr>
              <w:drawing>
                <wp:anchor distT="0" distB="0" distL="114300" distR="114300" simplePos="0" relativeHeight="251667456" behindDoc="0" locked="0" layoutInCell="1" allowOverlap="1" wp14:anchorId="51CD1D03" wp14:editId="44DEF014">
                  <wp:simplePos x="0" y="0"/>
                  <wp:positionH relativeFrom="column">
                    <wp:posOffset>168910</wp:posOffset>
                  </wp:positionH>
                  <wp:positionV relativeFrom="paragraph">
                    <wp:posOffset>91440</wp:posOffset>
                  </wp:positionV>
                  <wp:extent cx="332740" cy="2381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740" cy="238125"/>
                          </a:xfrm>
                          <a:prstGeom prst="rect">
                            <a:avLst/>
                          </a:prstGeom>
                          <a:noFill/>
                        </pic:spPr>
                      </pic:pic>
                    </a:graphicData>
                  </a:graphic>
                  <wp14:sizeRelH relativeFrom="page">
                    <wp14:pctWidth>0</wp14:pctWidth>
                  </wp14:sizeRelH>
                  <wp14:sizeRelV relativeFrom="page">
                    <wp14:pctHeight>0</wp14:pctHeight>
                  </wp14:sizeRelV>
                </wp:anchor>
              </w:drawing>
            </w:r>
          </w:p>
          <w:p w14:paraId="37592B41" w14:textId="77777777" w:rsidR="00D651F6" w:rsidRPr="00C74D16" w:rsidRDefault="00D651F6" w:rsidP="0031462C">
            <w:pPr>
              <w:spacing w:after="0"/>
              <w:rPr>
                <w:rFonts w:ascii="Comic Sans MS" w:hAnsi="Comic Sans MS"/>
                <w:noProof/>
                <w:sz w:val="21"/>
                <w:szCs w:val="21"/>
              </w:rPr>
            </w:pPr>
          </w:p>
          <w:p w14:paraId="72DD3613" w14:textId="77777777" w:rsidR="00D651F6" w:rsidRPr="00C74D16" w:rsidRDefault="00D651F6" w:rsidP="0031462C">
            <w:pPr>
              <w:spacing w:after="0"/>
              <w:jc w:val="center"/>
              <w:rPr>
                <w:rFonts w:ascii="Comic Sans MS" w:hAnsi="Comic Sans MS"/>
                <w:noProof/>
                <w:sz w:val="21"/>
                <w:szCs w:val="21"/>
              </w:rPr>
            </w:pPr>
            <w:r w:rsidRPr="00C74D16">
              <w:rPr>
                <w:rFonts w:ascii="Comic Sans MS" w:hAnsi="Comic Sans MS"/>
                <w:sz w:val="16"/>
                <w:szCs w:val="16"/>
              </w:rPr>
              <w:t>Conjunction</w:t>
            </w:r>
            <w:r w:rsidRPr="00C74D16">
              <w:rPr>
                <w:rFonts w:ascii="Comic Sans MS" w:hAnsi="Comic Sans MS"/>
                <w:noProof/>
                <w:sz w:val="21"/>
                <w:szCs w:val="21"/>
              </w:rPr>
              <w:t xml:space="preserve"> </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14:paraId="2B707276" w14:textId="77777777" w:rsidR="00D651F6" w:rsidRPr="00C74D16" w:rsidRDefault="00D651F6" w:rsidP="0031462C">
            <w:pPr>
              <w:spacing w:after="0"/>
              <w:jc w:val="center"/>
              <w:rPr>
                <w:rFonts w:ascii="Comic Sans MS" w:hAnsi="Comic Sans MS"/>
                <w:sz w:val="21"/>
                <w:szCs w:val="21"/>
              </w:rPr>
            </w:pPr>
            <w:r w:rsidRPr="00C74D16">
              <w:rPr>
                <w:rFonts w:ascii="Comic Sans MS" w:hAnsi="Comic Sans MS"/>
                <w:noProof/>
                <w:sz w:val="21"/>
                <w:szCs w:val="21"/>
                <w:lang w:val="en-GB" w:eastAsia="en-GB"/>
              </w:rPr>
              <w:drawing>
                <wp:inline distT="0" distB="0" distL="0" distR="0" wp14:anchorId="37AD1000" wp14:editId="054B9696">
                  <wp:extent cx="365760" cy="35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l="14520" t="17757" r="18155" b="35513"/>
                          <a:stretch>
                            <a:fillRect/>
                          </a:stretch>
                        </pic:blipFill>
                        <pic:spPr bwMode="auto">
                          <a:xfrm>
                            <a:off x="0" y="0"/>
                            <a:ext cx="365760" cy="350520"/>
                          </a:xfrm>
                          <a:prstGeom prst="rect">
                            <a:avLst/>
                          </a:prstGeom>
                          <a:noFill/>
                          <a:ln>
                            <a:noFill/>
                          </a:ln>
                        </pic:spPr>
                      </pic:pic>
                    </a:graphicData>
                  </a:graphic>
                </wp:inline>
              </w:drawing>
            </w:r>
          </w:p>
          <w:p w14:paraId="13E3E094" w14:textId="77777777" w:rsidR="00D651F6" w:rsidRPr="00C74D16" w:rsidRDefault="00D651F6" w:rsidP="0031462C">
            <w:pPr>
              <w:spacing w:after="0"/>
              <w:jc w:val="center"/>
              <w:rPr>
                <w:rFonts w:ascii="Comic Sans MS" w:hAnsi="Comic Sans MS"/>
                <w:noProof/>
                <w:sz w:val="16"/>
                <w:szCs w:val="16"/>
              </w:rPr>
            </w:pPr>
            <w:r w:rsidRPr="00C74D16">
              <w:rPr>
                <w:rFonts w:ascii="Comic Sans MS" w:hAnsi="Comic Sans MS"/>
                <w:sz w:val="16"/>
                <w:szCs w:val="16"/>
              </w:rPr>
              <w:t>verbs</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282B3AB9" w14:textId="77777777" w:rsidR="00D651F6" w:rsidRPr="00C74D16" w:rsidRDefault="00D651F6" w:rsidP="0031462C">
            <w:pPr>
              <w:spacing w:after="0"/>
              <w:jc w:val="center"/>
              <w:rPr>
                <w:rFonts w:ascii="Comic Sans MS" w:hAnsi="Comic Sans MS"/>
                <w:sz w:val="16"/>
                <w:szCs w:val="16"/>
              </w:rPr>
            </w:pPr>
            <w:r w:rsidRPr="00C74D16">
              <w:rPr>
                <w:rFonts w:ascii="Calibri" w:hAnsi="Calibri"/>
                <w:noProof/>
                <w:sz w:val="21"/>
                <w:szCs w:val="21"/>
                <w:lang w:val="en-GB" w:eastAsia="en-GB"/>
              </w:rPr>
              <w:drawing>
                <wp:anchor distT="0" distB="0" distL="114300" distR="114300" simplePos="0" relativeHeight="251668480" behindDoc="0" locked="0" layoutInCell="1" allowOverlap="1" wp14:anchorId="3FDCB004" wp14:editId="105953C9">
                  <wp:simplePos x="0" y="0"/>
                  <wp:positionH relativeFrom="column">
                    <wp:posOffset>258445</wp:posOffset>
                  </wp:positionH>
                  <wp:positionV relativeFrom="paragraph">
                    <wp:posOffset>100965</wp:posOffset>
                  </wp:positionV>
                  <wp:extent cx="178435" cy="314325"/>
                  <wp:effectExtent l="0" t="0" r="0" b="9525"/>
                  <wp:wrapNone/>
                  <wp:docPr id="3" name="Picture 3" descr="http://images.clipartpanda.com/house-door-clipart-door-clip-art-door-clip-art-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lipartpanda.com/house-door-clipart-door-clip-art-door-clip-art-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435" cy="314325"/>
                          </a:xfrm>
                          <a:prstGeom prst="rect">
                            <a:avLst/>
                          </a:prstGeom>
                          <a:noFill/>
                        </pic:spPr>
                      </pic:pic>
                    </a:graphicData>
                  </a:graphic>
                  <wp14:sizeRelH relativeFrom="page">
                    <wp14:pctWidth>0</wp14:pctWidth>
                  </wp14:sizeRelH>
                  <wp14:sizeRelV relativeFrom="page">
                    <wp14:pctHeight>0</wp14:pctHeight>
                  </wp14:sizeRelV>
                </wp:anchor>
              </w:drawing>
            </w:r>
          </w:p>
          <w:p w14:paraId="1D78A473" w14:textId="77777777" w:rsidR="00D651F6" w:rsidRPr="00C74D16" w:rsidRDefault="00D651F6" w:rsidP="0031462C">
            <w:pPr>
              <w:spacing w:after="0"/>
              <w:jc w:val="center"/>
              <w:rPr>
                <w:rFonts w:ascii="Comic Sans MS" w:hAnsi="Comic Sans MS"/>
                <w:sz w:val="16"/>
                <w:szCs w:val="16"/>
              </w:rPr>
            </w:pPr>
          </w:p>
          <w:p w14:paraId="38499011" w14:textId="77777777" w:rsidR="00D651F6" w:rsidRPr="00C74D16" w:rsidRDefault="00D651F6" w:rsidP="0031462C">
            <w:pPr>
              <w:spacing w:after="0"/>
              <w:jc w:val="center"/>
              <w:rPr>
                <w:rFonts w:ascii="Comic Sans MS" w:hAnsi="Comic Sans MS"/>
                <w:sz w:val="16"/>
                <w:szCs w:val="16"/>
              </w:rPr>
            </w:pPr>
          </w:p>
          <w:p w14:paraId="7928B02B" w14:textId="77777777" w:rsidR="00D651F6" w:rsidRPr="00C74D16" w:rsidRDefault="00D651F6" w:rsidP="0031462C">
            <w:pPr>
              <w:spacing w:after="0"/>
              <w:jc w:val="center"/>
              <w:rPr>
                <w:rFonts w:ascii="Comic Sans MS" w:hAnsi="Comic Sans MS"/>
                <w:sz w:val="52"/>
                <w:szCs w:val="52"/>
              </w:rPr>
            </w:pPr>
            <w:r w:rsidRPr="00C74D16">
              <w:rPr>
                <w:rFonts w:ascii="Comic Sans MS" w:hAnsi="Comic Sans MS"/>
                <w:sz w:val="16"/>
                <w:szCs w:val="16"/>
              </w:rPr>
              <w:t>Openers</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28FB5337" w14:textId="77777777" w:rsidR="00D651F6" w:rsidRPr="00C74D16" w:rsidRDefault="00D651F6" w:rsidP="0031462C">
            <w:pPr>
              <w:spacing w:after="0"/>
              <w:jc w:val="center"/>
              <w:rPr>
                <w:rFonts w:ascii="Comic Sans MS" w:hAnsi="Comic Sans MS"/>
                <w:sz w:val="14"/>
                <w:szCs w:val="14"/>
              </w:rPr>
            </w:pPr>
          </w:p>
          <w:p w14:paraId="4CB4268B" w14:textId="77777777" w:rsidR="00D651F6" w:rsidRPr="00C74D16" w:rsidRDefault="00D651F6" w:rsidP="0031462C">
            <w:pPr>
              <w:spacing w:after="0"/>
              <w:jc w:val="center"/>
              <w:rPr>
                <w:rFonts w:ascii="Comic Sans MS" w:hAnsi="Comic Sans MS"/>
                <w:b/>
                <w:sz w:val="14"/>
                <w:szCs w:val="14"/>
              </w:rPr>
            </w:pPr>
            <w:r w:rsidRPr="00C74D16">
              <w:rPr>
                <w:rFonts w:ascii="Comic Sans MS" w:hAnsi="Comic Sans MS"/>
                <w:b/>
                <w:sz w:val="14"/>
                <w:szCs w:val="14"/>
              </w:rPr>
              <w:t>FANBOYS</w:t>
            </w:r>
          </w:p>
          <w:p w14:paraId="363779DD" w14:textId="77777777" w:rsidR="00D651F6" w:rsidRPr="00C74D16" w:rsidRDefault="00D651F6" w:rsidP="0031462C">
            <w:pPr>
              <w:spacing w:after="0"/>
              <w:jc w:val="center"/>
              <w:rPr>
                <w:rFonts w:ascii="Comic Sans MS" w:hAnsi="Comic Sans MS"/>
                <w:sz w:val="14"/>
                <w:szCs w:val="14"/>
              </w:rPr>
            </w:pPr>
            <w:r w:rsidRPr="00C74D16">
              <w:rPr>
                <w:rFonts w:ascii="Comic Sans MS" w:hAnsi="Comic Sans MS"/>
                <w:sz w:val="14"/>
                <w:szCs w:val="14"/>
              </w:rPr>
              <w:t>Coordinate</w:t>
            </w:r>
          </w:p>
          <w:p w14:paraId="094AE52F" w14:textId="77777777" w:rsidR="00D651F6" w:rsidRPr="00C74D16" w:rsidRDefault="00D651F6" w:rsidP="0031462C">
            <w:pPr>
              <w:spacing w:after="0"/>
              <w:jc w:val="center"/>
              <w:rPr>
                <w:rFonts w:ascii="Comic Sans MS" w:hAnsi="Comic Sans MS"/>
                <w:sz w:val="72"/>
                <w:szCs w:val="72"/>
              </w:rPr>
            </w:pPr>
            <w:r w:rsidRPr="00C74D16">
              <w:rPr>
                <w:rFonts w:ascii="Comic Sans MS" w:hAnsi="Comic Sans MS"/>
                <w:sz w:val="14"/>
                <w:szCs w:val="14"/>
              </w:rPr>
              <w:t>Subordinate</w:t>
            </w:r>
          </w:p>
        </w:tc>
        <w:tc>
          <w:tcPr>
            <w:tcW w:w="1397" w:type="dxa"/>
            <w:tcBorders>
              <w:top w:val="single" w:sz="4" w:space="0" w:color="auto"/>
              <w:left w:val="single" w:sz="4" w:space="0" w:color="auto"/>
              <w:bottom w:val="single" w:sz="4" w:space="0" w:color="auto"/>
              <w:right w:val="single" w:sz="4" w:space="0" w:color="auto"/>
            </w:tcBorders>
            <w:shd w:val="clear" w:color="auto" w:fill="auto"/>
            <w:hideMark/>
          </w:tcPr>
          <w:p w14:paraId="19470402" w14:textId="77777777" w:rsidR="00D651F6" w:rsidRPr="00C74D16" w:rsidRDefault="00D651F6" w:rsidP="0031462C">
            <w:pPr>
              <w:spacing w:after="0"/>
              <w:jc w:val="center"/>
              <w:rPr>
                <w:rFonts w:ascii="Comic Sans MS" w:hAnsi="Comic Sans MS"/>
                <w:sz w:val="30"/>
                <w:szCs w:val="30"/>
              </w:rPr>
            </w:pPr>
            <w:r w:rsidRPr="00C74D16">
              <w:rPr>
                <w:rFonts w:ascii="Comic Sans MS" w:hAnsi="Comic Sans MS"/>
                <w:sz w:val="30"/>
                <w:szCs w:val="30"/>
              </w:rPr>
              <w:t>SP</w:t>
            </w:r>
          </w:p>
          <w:p w14:paraId="54718296" w14:textId="77777777" w:rsidR="00D651F6" w:rsidRPr="00C74D16" w:rsidRDefault="00D651F6" w:rsidP="0031462C">
            <w:pPr>
              <w:spacing w:after="0"/>
              <w:jc w:val="center"/>
              <w:rPr>
                <w:rFonts w:ascii="Comic Sans MS" w:hAnsi="Comic Sans MS"/>
                <w:sz w:val="72"/>
                <w:szCs w:val="72"/>
              </w:rPr>
            </w:pPr>
            <w:r w:rsidRPr="00C74D16">
              <w:rPr>
                <w:rFonts w:ascii="Comic Sans MS" w:hAnsi="Comic Sans MS"/>
                <w:sz w:val="16"/>
                <w:szCs w:val="16"/>
              </w:rPr>
              <w:t>Spelling</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21ABA7BC" w14:textId="77777777" w:rsidR="00D651F6" w:rsidRPr="00C74D16" w:rsidRDefault="00D651F6" w:rsidP="0031462C">
            <w:pPr>
              <w:spacing w:after="0"/>
              <w:jc w:val="center"/>
              <w:rPr>
                <w:rFonts w:ascii="Calibri" w:hAnsi="Calibri"/>
                <w:sz w:val="72"/>
                <w:szCs w:val="72"/>
              </w:rPr>
            </w:pP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514E98B5" w14:textId="77777777" w:rsidR="00D651F6" w:rsidRPr="00C74D16" w:rsidRDefault="00D651F6" w:rsidP="0031462C">
            <w:pPr>
              <w:spacing w:after="0"/>
              <w:jc w:val="center"/>
              <w:rPr>
                <w:rFonts w:ascii="Calibri" w:hAnsi="Calibri"/>
                <w:noProof/>
                <w:sz w:val="21"/>
                <w:szCs w:val="21"/>
              </w:rPr>
            </w:pPr>
          </w:p>
        </w:tc>
      </w:tr>
    </w:tbl>
    <w:p w14:paraId="2FD6A000" w14:textId="77777777" w:rsidR="00D651F6" w:rsidRDefault="00D651F6" w:rsidP="0031462C">
      <w:pPr>
        <w:spacing w:after="0"/>
        <w:rPr>
          <w:rFonts w:cstheme="minorHAnsi"/>
          <w:sz w:val="24"/>
          <w:szCs w:val="24"/>
          <w:lang w:val="en-GB"/>
        </w:rPr>
      </w:pPr>
    </w:p>
    <w:p w14:paraId="57C4E72E" w14:textId="77777777" w:rsidR="00E3220E" w:rsidRDefault="00E3220E" w:rsidP="0031462C">
      <w:pPr>
        <w:spacing w:after="0" w:line="240" w:lineRule="auto"/>
        <w:ind w:left="360"/>
        <w:rPr>
          <w:rFonts w:ascii="SassoonPrimaryInfant" w:hAnsi="SassoonPrimaryInfant"/>
          <w:b/>
          <w:u w:val="single"/>
        </w:rPr>
      </w:pPr>
    </w:p>
    <w:tbl>
      <w:tblPr>
        <w:tblStyle w:val="TableGrid0"/>
        <w:tblW w:w="0" w:type="auto"/>
        <w:tblLook w:val="04A0" w:firstRow="1" w:lastRow="0" w:firstColumn="1" w:lastColumn="0" w:noHBand="0" w:noVBand="1"/>
      </w:tblPr>
      <w:tblGrid>
        <w:gridCol w:w="4675"/>
        <w:gridCol w:w="4675"/>
      </w:tblGrid>
      <w:tr w:rsidR="002355C0" w:rsidRPr="002355C0" w14:paraId="41DC1158" w14:textId="77777777" w:rsidTr="002355C0">
        <w:tc>
          <w:tcPr>
            <w:tcW w:w="4675" w:type="dxa"/>
          </w:tcPr>
          <w:p w14:paraId="37E5BEFB" w14:textId="77777777" w:rsidR="002355C0" w:rsidRPr="002355C0" w:rsidRDefault="002355C0" w:rsidP="0031462C">
            <w:pPr>
              <w:rPr>
                <w:rFonts w:cstheme="minorHAnsi"/>
                <w:sz w:val="24"/>
                <w:szCs w:val="24"/>
              </w:rPr>
            </w:pPr>
            <w:r w:rsidRPr="002355C0">
              <w:rPr>
                <w:rFonts w:cstheme="minorHAnsi"/>
                <w:sz w:val="24"/>
                <w:szCs w:val="24"/>
              </w:rPr>
              <w:t>Marking of mathematics</w:t>
            </w:r>
          </w:p>
        </w:tc>
        <w:tc>
          <w:tcPr>
            <w:tcW w:w="4675" w:type="dxa"/>
          </w:tcPr>
          <w:p w14:paraId="03DC72E9" w14:textId="77777777" w:rsidR="002355C0" w:rsidRPr="002355C0" w:rsidRDefault="002355C0" w:rsidP="0031462C">
            <w:pPr>
              <w:rPr>
                <w:rFonts w:cstheme="minorHAnsi"/>
                <w:sz w:val="24"/>
                <w:szCs w:val="24"/>
                <w:lang w:val="en-GB"/>
              </w:rPr>
            </w:pPr>
            <w:r w:rsidRPr="002355C0">
              <w:rPr>
                <w:rFonts w:cstheme="minorHAnsi"/>
                <w:sz w:val="24"/>
                <w:szCs w:val="24"/>
                <w:lang w:val="en-GB"/>
              </w:rPr>
              <w:t>Reception- Year 6, indicate an error with</w:t>
            </w:r>
            <w:proofErr w:type="gramStart"/>
            <w:r w:rsidRPr="002355C0">
              <w:rPr>
                <w:rFonts w:cstheme="minorHAnsi"/>
                <w:sz w:val="24"/>
                <w:szCs w:val="24"/>
                <w:lang w:val="en-GB"/>
              </w:rPr>
              <w:t xml:space="preserve"> </w:t>
            </w:r>
            <w:r w:rsidRPr="00E3220E">
              <w:rPr>
                <w:rFonts w:cstheme="minorHAnsi"/>
                <w:sz w:val="44"/>
                <w:szCs w:val="24"/>
                <w:lang w:val="en-GB"/>
              </w:rPr>
              <w:t>.</w:t>
            </w:r>
            <w:r w:rsidRPr="002355C0">
              <w:rPr>
                <w:rFonts w:cstheme="minorHAnsi"/>
                <w:sz w:val="24"/>
                <w:szCs w:val="24"/>
                <w:lang w:val="en-GB"/>
              </w:rPr>
              <w:t>.</w:t>
            </w:r>
            <w:proofErr w:type="gramEnd"/>
          </w:p>
          <w:p w14:paraId="3B311250" w14:textId="77777777" w:rsidR="002355C0" w:rsidRPr="002355C0" w:rsidRDefault="002355C0" w:rsidP="0031462C">
            <w:pPr>
              <w:rPr>
                <w:rFonts w:cstheme="minorHAnsi"/>
                <w:sz w:val="24"/>
                <w:szCs w:val="24"/>
                <w:lang w:val="en-GB"/>
              </w:rPr>
            </w:pPr>
            <w:r w:rsidRPr="002355C0">
              <w:rPr>
                <w:rFonts w:cstheme="minorHAnsi"/>
                <w:sz w:val="24"/>
                <w:szCs w:val="24"/>
                <w:lang w:val="en-GB"/>
              </w:rPr>
              <w:t xml:space="preserve">Use ticks to show that the work is correct. Do not use x or </w:t>
            </w:r>
            <w:r w:rsidRPr="002355C0">
              <w:rPr>
                <w:rFonts w:cstheme="minorHAnsi"/>
                <w:sz w:val="24"/>
                <w:szCs w:val="24"/>
                <w:lang w:val="en-GB"/>
              </w:rPr>
              <w:sym w:font="Wingdings" w:char="F04C"/>
            </w:r>
            <w:r w:rsidRPr="002355C0">
              <w:rPr>
                <w:rFonts w:cstheme="minorHAnsi"/>
                <w:sz w:val="24"/>
                <w:szCs w:val="24"/>
                <w:lang w:val="en-GB"/>
              </w:rPr>
              <w:t xml:space="preserve">.  </w:t>
            </w:r>
          </w:p>
          <w:p w14:paraId="64984D58" w14:textId="77777777" w:rsidR="002355C0" w:rsidRPr="002355C0" w:rsidRDefault="002355C0" w:rsidP="0031462C">
            <w:pPr>
              <w:rPr>
                <w:rFonts w:cstheme="minorHAnsi"/>
                <w:sz w:val="24"/>
                <w:szCs w:val="24"/>
              </w:rPr>
            </w:pPr>
          </w:p>
        </w:tc>
      </w:tr>
      <w:tr w:rsidR="002355C0" w:rsidRPr="002355C0" w14:paraId="0BDC1C6E" w14:textId="77777777" w:rsidTr="002355C0">
        <w:tc>
          <w:tcPr>
            <w:tcW w:w="4675" w:type="dxa"/>
          </w:tcPr>
          <w:p w14:paraId="329237C8" w14:textId="77777777" w:rsidR="002355C0" w:rsidRPr="002355C0" w:rsidRDefault="002355C0" w:rsidP="0031462C">
            <w:pPr>
              <w:rPr>
                <w:rFonts w:cstheme="minorHAnsi"/>
                <w:sz w:val="24"/>
                <w:szCs w:val="24"/>
              </w:rPr>
            </w:pPr>
            <w:r w:rsidRPr="002355C0">
              <w:rPr>
                <w:rFonts w:cstheme="minorHAnsi"/>
                <w:sz w:val="24"/>
                <w:szCs w:val="24"/>
              </w:rPr>
              <w:t>Marking of all other subjects.</w:t>
            </w:r>
          </w:p>
        </w:tc>
        <w:tc>
          <w:tcPr>
            <w:tcW w:w="4675" w:type="dxa"/>
          </w:tcPr>
          <w:p w14:paraId="2E72D331" w14:textId="77777777" w:rsidR="002355C0" w:rsidRPr="002355C0" w:rsidRDefault="002355C0" w:rsidP="0031462C">
            <w:pPr>
              <w:rPr>
                <w:rFonts w:cstheme="minorHAnsi"/>
                <w:sz w:val="24"/>
                <w:szCs w:val="24"/>
                <w:lang w:val="en-GB"/>
              </w:rPr>
            </w:pPr>
            <w:r w:rsidRPr="002355C0">
              <w:rPr>
                <w:rFonts w:cstheme="minorHAnsi"/>
                <w:sz w:val="24"/>
                <w:szCs w:val="24"/>
                <w:lang w:val="en-GB"/>
              </w:rPr>
              <w:t xml:space="preserve">In Year 1 and Year 2 – correct only handwriting and spelling. Grammatical errors should be addressed during the whole class feedback. </w:t>
            </w:r>
            <w:r w:rsidR="006503F0">
              <w:rPr>
                <w:rFonts w:cstheme="minorHAnsi"/>
                <w:sz w:val="24"/>
                <w:szCs w:val="24"/>
                <w:lang w:val="en-GB"/>
              </w:rPr>
              <w:t xml:space="preserve"> See marking code progression section. </w:t>
            </w:r>
          </w:p>
          <w:p w14:paraId="061CC8FC" w14:textId="77777777" w:rsidR="002355C0" w:rsidRPr="002355C0" w:rsidRDefault="002355C0" w:rsidP="0031462C">
            <w:pPr>
              <w:rPr>
                <w:rFonts w:cstheme="minorHAnsi"/>
                <w:sz w:val="24"/>
                <w:szCs w:val="24"/>
                <w:lang w:val="en-GB"/>
              </w:rPr>
            </w:pPr>
            <w:r w:rsidRPr="002355C0">
              <w:rPr>
                <w:rFonts w:cstheme="minorHAnsi"/>
                <w:sz w:val="24"/>
                <w:szCs w:val="24"/>
                <w:lang w:val="en-GB"/>
              </w:rPr>
              <w:t xml:space="preserve">In all subjects, Year 2 HA, Years 3 – 6 aside from spellings and letter formation/joins, all other errors will be recorded using </w:t>
            </w:r>
            <w:proofErr w:type="gramStart"/>
            <w:r w:rsidRPr="002355C0">
              <w:rPr>
                <w:rFonts w:cstheme="minorHAnsi"/>
                <w:sz w:val="24"/>
                <w:szCs w:val="24"/>
                <w:lang w:val="en-GB"/>
              </w:rPr>
              <w:t xml:space="preserve">a </w:t>
            </w:r>
            <w:r w:rsidRPr="00E3220E">
              <w:rPr>
                <w:rFonts w:cstheme="minorHAnsi"/>
                <w:sz w:val="40"/>
                <w:szCs w:val="24"/>
                <w:lang w:val="en-GB"/>
              </w:rPr>
              <w:t>.</w:t>
            </w:r>
            <w:proofErr w:type="gramEnd"/>
            <w:r w:rsidRPr="002355C0">
              <w:rPr>
                <w:rFonts w:cstheme="minorHAnsi"/>
                <w:sz w:val="24"/>
                <w:szCs w:val="24"/>
                <w:lang w:val="en-GB"/>
              </w:rPr>
              <w:t xml:space="preserve"> in the margin. This will tell the child that there is an error on that line and they must decide what it is and correct it. </w:t>
            </w:r>
          </w:p>
          <w:p w14:paraId="19571848" w14:textId="77777777" w:rsidR="002355C0" w:rsidRPr="002355C0" w:rsidRDefault="002355C0" w:rsidP="0031462C">
            <w:pPr>
              <w:rPr>
                <w:rFonts w:cstheme="minorHAnsi"/>
                <w:sz w:val="24"/>
                <w:szCs w:val="24"/>
                <w:lang w:val="en-GB"/>
              </w:rPr>
            </w:pPr>
            <w:r w:rsidRPr="002355C0">
              <w:rPr>
                <w:rFonts w:cstheme="minorHAnsi"/>
                <w:sz w:val="24"/>
                <w:szCs w:val="24"/>
                <w:lang w:val="en-GB"/>
              </w:rPr>
              <w:t xml:space="preserve">Use ticks to show that the work is correct. Do not use x or </w:t>
            </w:r>
            <w:r w:rsidRPr="002355C0">
              <w:rPr>
                <w:rFonts w:cstheme="minorHAnsi"/>
                <w:sz w:val="24"/>
                <w:szCs w:val="24"/>
                <w:lang w:val="en-GB"/>
              </w:rPr>
              <w:sym w:font="Wingdings" w:char="F04C"/>
            </w:r>
            <w:r w:rsidRPr="002355C0">
              <w:rPr>
                <w:rFonts w:cstheme="minorHAnsi"/>
                <w:sz w:val="24"/>
                <w:szCs w:val="24"/>
                <w:lang w:val="en-GB"/>
              </w:rPr>
              <w:t xml:space="preserve">.  </w:t>
            </w:r>
          </w:p>
          <w:p w14:paraId="3D4B467E" w14:textId="77777777" w:rsidR="002355C0" w:rsidRPr="002355C0" w:rsidRDefault="002355C0" w:rsidP="0031462C">
            <w:pPr>
              <w:rPr>
                <w:rFonts w:cstheme="minorHAnsi"/>
                <w:sz w:val="24"/>
                <w:szCs w:val="24"/>
              </w:rPr>
            </w:pPr>
          </w:p>
        </w:tc>
      </w:tr>
    </w:tbl>
    <w:p w14:paraId="163B5479" w14:textId="77777777" w:rsidR="003F35B4" w:rsidRPr="002355C0" w:rsidRDefault="003F35B4" w:rsidP="0031462C">
      <w:pPr>
        <w:spacing w:after="0"/>
        <w:rPr>
          <w:rFonts w:cstheme="minorHAnsi"/>
          <w:sz w:val="24"/>
          <w:szCs w:val="24"/>
        </w:rPr>
      </w:pPr>
    </w:p>
    <w:p w14:paraId="7D245562" w14:textId="77777777" w:rsidR="00D651F6" w:rsidRDefault="00D651F6" w:rsidP="0031462C">
      <w:pPr>
        <w:spacing w:after="0"/>
        <w:jc w:val="center"/>
        <w:rPr>
          <w:rFonts w:cstheme="minorHAnsi"/>
          <w:b/>
          <w:sz w:val="24"/>
          <w:szCs w:val="24"/>
          <w:u w:val="single"/>
          <w:lang w:val="en-GB"/>
        </w:rPr>
      </w:pPr>
    </w:p>
    <w:p w14:paraId="75EC8FFA" w14:textId="77777777" w:rsidR="00D651F6" w:rsidRDefault="00D651F6" w:rsidP="0031462C">
      <w:pPr>
        <w:spacing w:after="0"/>
        <w:jc w:val="center"/>
        <w:rPr>
          <w:rFonts w:cstheme="minorHAnsi"/>
          <w:b/>
          <w:sz w:val="24"/>
          <w:szCs w:val="24"/>
          <w:u w:val="single"/>
          <w:lang w:val="en-GB"/>
        </w:rPr>
      </w:pPr>
    </w:p>
    <w:p w14:paraId="0F5C61EF" w14:textId="77777777" w:rsidR="00D651F6" w:rsidRDefault="00D651F6" w:rsidP="0031462C">
      <w:pPr>
        <w:spacing w:after="0"/>
        <w:jc w:val="center"/>
        <w:rPr>
          <w:rFonts w:cstheme="minorHAnsi"/>
          <w:b/>
          <w:sz w:val="24"/>
          <w:szCs w:val="24"/>
          <w:u w:val="single"/>
          <w:lang w:val="en-GB"/>
        </w:rPr>
      </w:pPr>
    </w:p>
    <w:p w14:paraId="6625C7E4" w14:textId="77777777" w:rsidR="00D651F6" w:rsidRDefault="00D651F6" w:rsidP="0031462C">
      <w:pPr>
        <w:spacing w:after="0"/>
        <w:jc w:val="center"/>
        <w:rPr>
          <w:rFonts w:cstheme="minorHAnsi"/>
          <w:b/>
          <w:sz w:val="24"/>
          <w:szCs w:val="24"/>
          <w:u w:val="single"/>
          <w:lang w:val="en-GB"/>
        </w:rPr>
      </w:pPr>
    </w:p>
    <w:p w14:paraId="52726D43" w14:textId="77777777" w:rsidR="00D651F6" w:rsidRDefault="00D651F6" w:rsidP="0031462C">
      <w:pPr>
        <w:spacing w:after="0"/>
        <w:jc w:val="center"/>
        <w:rPr>
          <w:rFonts w:cstheme="minorHAnsi"/>
          <w:b/>
          <w:sz w:val="24"/>
          <w:szCs w:val="24"/>
          <w:u w:val="single"/>
          <w:lang w:val="en-GB"/>
        </w:rPr>
      </w:pPr>
    </w:p>
    <w:p w14:paraId="0AD691B6" w14:textId="77777777" w:rsidR="00D651F6" w:rsidRDefault="00D651F6" w:rsidP="0031462C">
      <w:pPr>
        <w:spacing w:after="0"/>
        <w:jc w:val="center"/>
        <w:rPr>
          <w:rFonts w:cstheme="minorHAnsi"/>
          <w:b/>
          <w:sz w:val="24"/>
          <w:szCs w:val="24"/>
          <w:u w:val="single"/>
          <w:lang w:val="en-GB"/>
        </w:rPr>
      </w:pPr>
    </w:p>
    <w:p w14:paraId="64A0BBF2" w14:textId="77777777" w:rsidR="00D651F6" w:rsidRDefault="00D651F6" w:rsidP="0031462C">
      <w:pPr>
        <w:spacing w:after="0"/>
        <w:jc w:val="center"/>
        <w:rPr>
          <w:rFonts w:cstheme="minorHAnsi"/>
          <w:b/>
          <w:sz w:val="24"/>
          <w:szCs w:val="24"/>
          <w:u w:val="single"/>
          <w:lang w:val="en-GB"/>
        </w:rPr>
      </w:pPr>
    </w:p>
    <w:p w14:paraId="05572209" w14:textId="77777777" w:rsidR="00D651F6" w:rsidRDefault="00D651F6" w:rsidP="0031462C">
      <w:pPr>
        <w:spacing w:after="0"/>
        <w:jc w:val="center"/>
        <w:rPr>
          <w:rFonts w:cstheme="minorHAnsi"/>
          <w:b/>
          <w:sz w:val="24"/>
          <w:szCs w:val="24"/>
          <w:u w:val="single"/>
          <w:lang w:val="en-GB"/>
        </w:rPr>
      </w:pPr>
    </w:p>
    <w:p w14:paraId="7AC1750E" w14:textId="77777777" w:rsidR="00D651F6" w:rsidRDefault="00D651F6" w:rsidP="0031462C">
      <w:pPr>
        <w:spacing w:after="0"/>
        <w:jc w:val="center"/>
        <w:rPr>
          <w:rFonts w:cstheme="minorHAnsi"/>
          <w:b/>
          <w:sz w:val="24"/>
          <w:szCs w:val="24"/>
          <w:u w:val="single"/>
          <w:lang w:val="en-GB"/>
        </w:rPr>
      </w:pPr>
    </w:p>
    <w:p w14:paraId="6AB4865B" w14:textId="77777777" w:rsidR="00D651F6" w:rsidRDefault="00D651F6" w:rsidP="0031462C">
      <w:pPr>
        <w:spacing w:after="0"/>
        <w:jc w:val="center"/>
        <w:rPr>
          <w:rFonts w:cstheme="minorHAnsi"/>
          <w:b/>
          <w:sz w:val="24"/>
          <w:szCs w:val="24"/>
          <w:u w:val="single"/>
          <w:lang w:val="en-GB"/>
        </w:rPr>
      </w:pPr>
    </w:p>
    <w:p w14:paraId="2A933D08" w14:textId="77777777" w:rsidR="00E05844" w:rsidRDefault="00E05844" w:rsidP="0031462C">
      <w:pPr>
        <w:spacing w:after="0"/>
        <w:jc w:val="center"/>
        <w:rPr>
          <w:rFonts w:cstheme="minorHAnsi"/>
          <w:b/>
          <w:sz w:val="24"/>
          <w:szCs w:val="24"/>
          <w:u w:val="single"/>
          <w:lang w:val="en-GB"/>
        </w:rPr>
      </w:pPr>
      <w:r w:rsidRPr="002355C0">
        <w:rPr>
          <w:rFonts w:cstheme="minorHAnsi"/>
          <w:b/>
          <w:sz w:val="24"/>
          <w:szCs w:val="24"/>
          <w:u w:val="single"/>
          <w:lang w:val="en-GB"/>
        </w:rPr>
        <w:t>Whole Class Marking Sheets Year 1 – 6</w:t>
      </w:r>
    </w:p>
    <w:p w14:paraId="6D992BED" w14:textId="77777777" w:rsidR="002355C0" w:rsidRPr="002355C0" w:rsidRDefault="002355C0" w:rsidP="0031462C">
      <w:pPr>
        <w:spacing w:after="0"/>
        <w:rPr>
          <w:rFonts w:cstheme="minorHAnsi"/>
          <w:sz w:val="24"/>
          <w:szCs w:val="24"/>
          <w:lang w:val="en-GB"/>
        </w:rPr>
      </w:pPr>
      <w:r>
        <w:rPr>
          <w:rFonts w:cstheme="minorHAnsi"/>
          <w:sz w:val="24"/>
          <w:szCs w:val="24"/>
          <w:lang w:val="en-GB"/>
        </w:rPr>
        <w:t xml:space="preserve">After each lesson, a whole class marking feedback sheet should be completed. </w:t>
      </w:r>
    </w:p>
    <w:p w14:paraId="28372301" w14:textId="77777777" w:rsidR="00E05844" w:rsidRPr="002355C0" w:rsidRDefault="00E05844" w:rsidP="0031462C">
      <w:pPr>
        <w:spacing w:after="0"/>
        <w:jc w:val="center"/>
        <w:rPr>
          <w:rFonts w:cstheme="minorHAnsi"/>
          <w:sz w:val="24"/>
          <w:szCs w:val="24"/>
          <w:lang w:val="en-GB"/>
        </w:rPr>
      </w:pPr>
      <w:r w:rsidRPr="002355C0">
        <w:rPr>
          <w:rFonts w:cstheme="minorHAnsi"/>
          <w:noProof/>
          <w:sz w:val="24"/>
          <w:szCs w:val="24"/>
          <w:lang w:val="en-GB" w:eastAsia="en-GB"/>
        </w:rPr>
        <w:drawing>
          <wp:inline distT="0" distB="0" distL="0" distR="0" wp14:anchorId="4DF000B0" wp14:editId="0B574266">
            <wp:extent cx="5943600" cy="312057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1832"/>
                    <a:stretch/>
                  </pic:blipFill>
                  <pic:spPr bwMode="auto">
                    <a:xfrm>
                      <a:off x="0" y="0"/>
                      <a:ext cx="5943600" cy="3120571"/>
                    </a:xfrm>
                    <a:prstGeom prst="rect">
                      <a:avLst/>
                    </a:prstGeom>
                    <a:ln>
                      <a:noFill/>
                    </a:ln>
                    <a:extLst>
                      <a:ext uri="{53640926-AAD7-44D8-BBD7-CCE9431645EC}">
                        <a14:shadowObscured xmlns:a14="http://schemas.microsoft.com/office/drawing/2010/main"/>
                      </a:ext>
                    </a:extLst>
                  </pic:spPr>
                </pic:pic>
              </a:graphicData>
            </a:graphic>
          </wp:inline>
        </w:drawing>
      </w:r>
    </w:p>
    <w:p w14:paraId="6646933C" w14:textId="77777777" w:rsidR="00E05844" w:rsidRPr="002355C0" w:rsidRDefault="0016097B" w:rsidP="0031462C">
      <w:pPr>
        <w:pStyle w:val="ListParagraph"/>
        <w:numPr>
          <w:ilvl w:val="0"/>
          <w:numId w:val="1"/>
        </w:numPr>
        <w:spacing w:after="0"/>
        <w:rPr>
          <w:rFonts w:cstheme="minorHAnsi"/>
          <w:sz w:val="24"/>
          <w:szCs w:val="24"/>
          <w:lang w:val="en-GB"/>
        </w:rPr>
      </w:pPr>
      <w:r w:rsidRPr="002355C0">
        <w:rPr>
          <w:rFonts w:cstheme="minorHAnsi"/>
          <w:sz w:val="24"/>
          <w:szCs w:val="24"/>
          <w:lang w:val="en-GB"/>
        </w:rPr>
        <w:t>Successful examples should be shared under the visualiser or read aloud to the class.</w:t>
      </w:r>
    </w:p>
    <w:p w14:paraId="3C8B55A4" w14:textId="77777777" w:rsidR="0016097B" w:rsidRDefault="0016097B" w:rsidP="0031462C">
      <w:pPr>
        <w:spacing w:after="0"/>
        <w:rPr>
          <w:rFonts w:cstheme="minorHAnsi"/>
          <w:b/>
          <w:sz w:val="24"/>
          <w:szCs w:val="24"/>
          <w:u w:val="single"/>
          <w:lang w:val="en-GB"/>
        </w:rPr>
      </w:pPr>
    </w:p>
    <w:p w14:paraId="48613D2F" w14:textId="77777777" w:rsidR="00A84EBA" w:rsidRDefault="00A84EBA" w:rsidP="0031462C">
      <w:pPr>
        <w:spacing w:after="0"/>
        <w:rPr>
          <w:rFonts w:cstheme="minorHAnsi"/>
          <w:b/>
          <w:sz w:val="24"/>
          <w:szCs w:val="24"/>
          <w:u w:val="single"/>
          <w:lang w:val="en-GB"/>
        </w:rPr>
      </w:pPr>
    </w:p>
    <w:p w14:paraId="55750E49" w14:textId="77777777" w:rsidR="00A84EBA" w:rsidRDefault="00A84EBA" w:rsidP="0031462C">
      <w:pPr>
        <w:spacing w:after="0"/>
        <w:rPr>
          <w:rFonts w:cstheme="minorHAnsi"/>
          <w:b/>
          <w:sz w:val="24"/>
          <w:szCs w:val="24"/>
          <w:u w:val="single"/>
          <w:lang w:val="en-GB"/>
        </w:rPr>
      </w:pPr>
    </w:p>
    <w:p w14:paraId="06B1FB09" w14:textId="77777777" w:rsidR="00A84EBA" w:rsidRDefault="00A84EBA" w:rsidP="0031462C">
      <w:pPr>
        <w:spacing w:after="0"/>
        <w:rPr>
          <w:rFonts w:cstheme="minorHAnsi"/>
          <w:b/>
          <w:sz w:val="24"/>
          <w:szCs w:val="24"/>
          <w:u w:val="single"/>
          <w:lang w:val="en-GB"/>
        </w:rPr>
      </w:pPr>
    </w:p>
    <w:p w14:paraId="74F84D0D" w14:textId="77777777" w:rsidR="00A84EBA" w:rsidRDefault="00A84EBA" w:rsidP="0031462C">
      <w:pPr>
        <w:spacing w:after="0"/>
        <w:rPr>
          <w:rFonts w:cstheme="minorHAnsi"/>
          <w:b/>
          <w:sz w:val="24"/>
          <w:szCs w:val="24"/>
          <w:u w:val="single"/>
          <w:lang w:val="en-GB"/>
        </w:rPr>
      </w:pPr>
    </w:p>
    <w:p w14:paraId="74B0E22E" w14:textId="77777777" w:rsidR="00A84EBA" w:rsidRDefault="00A84EBA" w:rsidP="0031462C">
      <w:pPr>
        <w:spacing w:after="0"/>
        <w:rPr>
          <w:rFonts w:cstheme="minorHAnsi"/>
          <w:b/>
          <w:sz w:val="24"/>
          <w:szCs w:val="24"/>
          <w:u w:val="single"/>
          <w:lang w:val="en-GB"/>
        </w:rPr>
      </w:pPr>
    </w:p>
    <w:p w14:paraId="40E205A8" w14:textId="77777777" w:rsidR="00D651F6" w:rsidRDefault="00D651F6" w:rsidP="0031462C">
      <w:pPr>
        <w:spacing w:after="0"/>
        <w:rPr>
          <w:rFonts w:cstheme="minorHAnsi"/>
          <w:b/>
          <w:sz w:val="24"/>
          <w:szCs w:val="24"/>
          <w:u w:val="single"/>
          <w:lang w:val="en-GB"/>
        </w:rPr>
      </w:pPr>
    </w:p>
    <w:p w14:paraId="39FFDD1E" w14:textId="77777777" w:rsidR="00D651F6" w:rsidRDefault="00D651F6" w:rsidP="0031462C">
      <w:pPr>
        <w:spacing w:after="0"/>
        <w:rPr>
          <w:rFonts w:cstheme="minorHAnsi"/>
          <w:b/>
          <w:sz w:val="24"/>
          <w:szCs w:val="24"/>
          <w:u w:val="single"/>
          <w:lang w:val="en-GB"/>
        </w:rPr>
      </w:pPr>
    </w:p>
    <w:p w14:paraId="27D28EA2" w14:textId="77777777" w:rsidR="00D651F6" w:rsidRDefault="00D651F6" w:rsidP="0031462C">
      <w:pPr>
        <w:spacing w:after="0"/>
        <w:rPr>
          <w:rFonts w:cstheme="minorHAnsi"/>
          <w:b/>
          <w:sz w:val="24"/>
          <w:szCs w:val="24"/>
          <w:u w:val="single"/>
          <w:lang w:val="en-GB"/>
        </w:rPr>
      </w:pPr>
    </w:p>
    <w:p w14:paraId="53B6A24F" w14:textId="77777777" w:rsidR="00D651F6" w:rsidRDefault="00D651F6" w:rsidP="0031462C">
      <w:pPr>
        <w:spacing w:after="0"/>
        <w:rPr>
          <w:rFonts w:cstheme="minorHAnsi"/>
          <w:b/>
          <w:sz w:val="24"/>
          <w:szCs w:val="24"/>
          <w:u w:val="single"/>
          <w:lang w:val="en-GB"/>
        </w:rPr>
      </w:pPr>
    </w:p>
    <w:p w14:paraId="207D9927" w14:textId="77777777" w:rsidR="00D651F6" w:rsidRDefault="00D651F6" w:rsidP="0031462C">
      <w:pPr>
        <w:spacing w:after="0"/>
        <w:rPr>
          <w:rFonts w:cstheme="minorHAnsi"/>
          <w:b/>
          <w:sz w:val="24"/>
          <w:szCs w:val="24"/>
          <w:u w:val="single"/>
          <w:lang w:val="en-GB"/>
        </w:rPr>
      </w:pPr>
    </w:p>
    <w:p w14:paraId="0D692897" w14:textId="77777777" w:rsidR="00D651F6" w:rsidRDefault="00D651F6" w:rsidP="0031462C">
      <w:pPr>
        <w:spacing w:after="0"/>
        <w:rPr>
          <w:rFonts w:cstheme="minorHAnsi"/>
          <w:b/>
          <w:sz w:val="24"/>
          <w:szCs w:val="24"/>
          <w:u w:val="single"/>
          <w:lang w:val="en-GB"/>
        </w:rPr>
      </w:pPr>
    </w:p>
    <w:p w14:paraId="1646DDE8" w14:textId="77777777" w:rsidR="00D651F6" w:rsidRDefault="00D651F6" w:rsidP="0031462C">
      <w:pPr>
        <w:spacing w:after="0"/>
        <w:rPr>
          <w:rFonts w:cstheme="minorHAnsi"/>
          <w:b/>
          <w:sz w:val="24"/>
          <w:szCs w:val="24"/>
          <w:u w:val="single"/>
          <w:lang w:val="en-GB"/>
        </w:rPr>
      </w:pPr>
    </w:p>
    <w:p w14:paraId="37BBD7D6" w14:textId="77777777" w:rsidR="00E3220E" w:rsidRDefault="00E3220E" w:rsidP="0031462C">
      <w:pPr>
        <w:spacing w:after="0"/>
        <w:rPr>
          <w:rFonts w:cstheme="minorHAnsi"/>
          <w:b/>
          <w:sz w:val="24"/>
          <w:szCs w:val="24"/>
          <w:u w:val="single"/>
          <w:lang w:val="en-GB"/>
        </w:rPr>
      </w:pPr>
    </w:p>
    <w:p w14:paraId="3C53FC51" w14:textId="77777777" w:rsidR="00E3220E" w:rsidRDefault="00E3220E" w:rsidP="0031462C">
      <w:pPr>
        <w:spacing w:after="0"/>
        <w:rPr>
          <w:rFonts w:cstheme="minorHAnsi"/>
          <w:b/>
          <w:sz w:val="24"/>
          <w:szCs w:val="24"/>
          <w:u w:val="single"/>
          <w:lang w:val="en-GB"/>
        </w:rPr>
      </w:pPr>
    </w:p>
    <w:p w14:paraId="7D038584" w14:textId="77777777" w:rsidR="00E3220E" w:rsidRDefault="00E3220E" w:rsidP="0031462C">
      <w:pPr>
        <w:spacing w:after="0"/>
        <w:rPr>
          <w:rFonts w:cstheme="minorHAnsi"/>
          <w:b/>
          <w:sz w:val="24"/>
          <w:szCs w:val="24"/>
          <w:u w:val="single"/>
          <w:lang w:val="en-GB"/>
        </w:rPr>
      </w:pPr>
    </w:p>
    <w:p w14:paraId="0B260DD8" w14:textId="77777777" w:rsidR="00E3220E" w:rsidRDefault="00E3220E" w:rsidP="0031462C">
      <w:pPr>
        <w:spacing w:after="0"/>
        <w:rPr>
          <w:rFonts w:cstheme="minorHAnsi"/>
          <w:b/>
          <w:sz w:val="24"/>
          <w:szCs w:val="24"/>
          <w:u w:val="single"/>
          <w:lang w:val="en-GB"/>
        </w:rPr>
      </w:pPr>
    </w:p>
    <w:p w14:paraId="4DEDD8BB" w14:textId="77777777" w:rsidR="00E3220E" w:rsidRDefault="00E3220E" w:rsidP="0031462C">
      <w:pPr>
        <w:spacing w:after="0"/>
        <w:rPr>
          <w:rFonts w:cstheme="minorHAnsi"/>
          <w:b/>
          <w:sz w:val="24"/>
          <w:szCs w:val="24"/>
          <w:u w:val="single"/>
          <w:lang w:val="en-GB"/>
        </w:rPr>
      </w:pPr>
    </w:p>
    <w:p w14:paraId="38A05FCA" w14:textId="77777777" w:rsidR="00E3220E" w:rsidRDefault="00E3220E" w:rsidP="0031462C">
      <w:pPr>
        <w:spacing w:after="0"/>
        <w:rPr>
          <w:rFonts w:cstheme="minorHAnsi"/>
          <w:b/>
          <w:sz w:val="24"/>
          <w:szCs w:val="24"/>
          <w:u w:val="single"/>
          <w:lang w:val="en-GB"/>
        </w:rPr>
      </w:pPr>
    </w:p>
    <w:p w14:paraId="7B87AAC3" w14:textId="77777777" w:rsidR="00E3220E" w:rsidRDefault="00E3220E" w:rsidP="0031462C">
      <w:pPr>
        <w:spacing w:after="0"/>
        <w:rPr>
          <w:rFonts w:cstheme="minorHAnsi"/>
          <w:b/>
          <w:sz w:val="24"/>
          <w:szCs w:val="24"/>
          <w:u w:val="single"/>
          <w:lang w:val="en-GB"/>
        </w:rPr>
      </w:pPr>
    </w:p>
    <w:p w14:paraId="1EAEE7A3" w14:textId="77777777" w:rsidR="00A84EBA" w:rsidRPr="002355C0" w:rsidRDefault="00A84EBA" w:rsidP="0031462C">
      <w:pPr>
        <w:spacing w:after="0"/>
        <w:rPr>
          <w:rFonts w:cstheme="minorHAnsi"/>
          <w:b/>
          <w:sz w:val="24"/>
          <w:szCs w:val="24"/>
          <w:u w:val="single"/>
          <w:lang w:val="en-GB"/>
        </w:rPr>
      </w:pPr>
    </w:p>
    <w:p w14:paraId="36F9282A" w14:textId="77777777" w:rsidR="0016097B" w:rsidRPr="002355C0" w:rsidRDefault="0016097B" w:rsidP="0031462C">
      <w:pPr>
        <w:spacing w:after="0"/>
        <w:jc w:val="center"/>
        <w:rPr>
          <w:rFonts w:cstheme="minorHAnsi"/>
          <w:b/>
          <w:sz w:val="24"/>
          <w:szCs w:val="24"/>
          <w:u w:val="single"/>
          <w:lang w:val="en-GB"/>
        </w:rPr>
      </w:pPr>
      <w:r w:rsidRPr="002355C0">
        <w:rPr>
          <w:rFonts w:cstheme="minorHAnsi"/>
          <w:b/>
          <w:sz w:val="24"/>
          <w:szCs w:val="24"/>
          <w:u w:val="single"/>
          <w:lang w:val="en-GB"/>
        </w:rPr>
        <w:t>Marking code progression</w:t>
      </w:r>
    </w:p>
    <w:p w14:paraId="0F86A5D5" w14:textId="77777777" w:rsidR="00F35E89" w:rsidRPr="002355C0" w:rsidRDefault="002355C0" w:rsidP="0031462C">
      <w:pPr>
        <w:spacing w:after="0"/>
        <w:jc w:val="center"/>
        <w:rPr>
          <w:rFonts w:cstheme="minorHAnsi"/>
          <w:sz w:val="24"/>
          <w:szCs w:val="24"/>
          <w:lang w:val="en-GB"/>
        </w:rPr>
      </w:pPr>
      <w:r w:rsidRPr="002355C0">
        <w:rPr>
          <w:rFonts w:cstheme="minorHAnsi"/>
          <w:b/>
          <w:noProof/>
          <w:sz w:val="24"/>
          <w:szCs w:val="24"/>
          <w:u w:val="single"/>
          <w:lang w:val="en-GB" w:eastAsia="en-GB"/>
        </w:rPr>
        <mc:AlternateContent>
          <mc:Choice Requires="wpg">
            <w:drawing>
              <wp:anchor distT="0" distB="0" distL="114300" distR="114300" simplePos="0" relativeHeight="251659264" behindDoc="0" locked="0" layoutInCell="1" allowOverlap="1" wp14:anchorId="2D9AEA18" wp14:editId="2B13668C">
                <wp:simplePos x="0" y="0"/>
                <wp:positionH relativeFrom="column">
                  <wp:posOffset>3590925</wp:posOffset>
                </wp:positionH>
                <wp:positionV relativeFrom="paragraph">
                  <wp:posOffset>12700</wp:posOffset>
                </wp:positionV>
                <wp:extent cx="1918970" cy="7324725"/>
                <wp:effectExtent l="0" t="0" r="5080" b="9525"/>
                <wp:wrapTight wrapText="bothSides">
                  <wp:wrapPolygon edited="0">
                    <wp:start x="0" y="0"/>
                    <wp:lineTo x="0" y="21572"/>
                    <wp:lineTo x="21443" y="21572"/>
                    <wp:lineTo x="21443" y="0"/>
                    <wp:lineTo x="0" y="0"/>
                  </wp:wrapPolygon>
                </wp:wrapTight>
                <wp:docPr id="8" name="Group 8"/>
                <wp:cNvGraphicFramePr/>
                <a:graphic xmlns:a="http://schemas.openxmlformats.org/drawingml/2006/main">
                  <a:graphicData uri="http://schemas.microsoft.com/office/word/2010/wordprocessingGroup">
                    <wpg:wgp>
                      <wpg:cNvGrpSpPr/>
                      <wpg:grpSpPr>
                        <a:xfrm>
                          <a:off x="0" y="0"/>
                          <a:ext cx="1918970" cy="7324725"/>
                          <a:chOff x="0" y="0"/>
                          <a:chExt cx="2076450" cy="8220075"/>
                        </a:xfrm>
                      </wpg:grpSpPr>
                      <pic:pic xmlns:pic="http://schemas.openxmlformats.org/drawingml/2006/picture">
                        <pic:nvPicPr>
                          <pic:cNvPr id="7" name="Picture 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6715125"/>
                            <a:ext cx="2076450" cy="1504950"/>
                          </a:xfrm>
                          <a:prstGeom prst="rect">
                            <a:avLst/>
                          </a:prstGeom>
                        </pic:spPr>
                      </pic:pic>
                      <pic:pic xmlns:pic="http://schemas.openxmlformats.org/drawingml/2006/picture">
                        <pic:nvPicPr>
                          <pic:cNvPr id="6" name="Picture 6"/>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14287" y="0"/>
                            <a:ext cx="2028825" cy="67056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3513EE0" id="Group 8" o:spid="_x0000_s1026" style="position:absolute;margin-left:282.75pt;margin-top:1pt;width:151.1pt;height:576.75pt;z-index:251659264;mso-width-relative:margin;mso-height-relative:margin" coordsize="20764,82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">
                <v:shape id="Picture 7" o:spid="_x0000_s1027" type="#_x0000_t75" style="position:absolute;top:67151;width:20764;height:1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">
                  <v:imagedata r:id="rId17" o:title=""/>
                </v:shape>
                <v:shape id="Picture 6" o:spid="_x0000_s1028" type="#_x0000_t75" style="position:absolute;left:142;width:20289;height:670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">
                  <v:imagedata r:id="rId18" o:title=""/>
                </v:shape>
                <w10:wrap type="tight"/>
              </v:group>
            </w:pict>
          </mc:Fallback>
        </mc:AlternateContent>
      </w:r>
      <w:r w:rsidRPr="002355C0">
        <w:rPr>
          <w:rFonts w:cstheme="minorHAnsi"/>
          <w:noProof/>
          <w:sz w:val="24"/>
          <w:szCs w:val="24"/>
          <w:lang w:val="en-GB" w:eastAsia="en-GB"/>
        </w:rPr>
        <w:drawing>
          <wp:anchor distT="0" distB="0" distL="114300" distR="114300" simplePos="0" relativeHeight="251660288" behindDoc="1" locked="0" layoutInCell="1" allowOverlap="1" wp14:anchorId="2251DBCF" wp14:editId="396A4A99">
            <wp:simplePos x="0" y="0"/>
            <wp:positionH relativeFrom="column">
              <wp:posOffset>123825</wp:posOffset>
            </wp:positionH>
            <wp:positionV relativeFrom="paragraph">
              <wp:posOffset>13335</wp:posOffset>
            </wp:positionV>
            <wp:extent cx="2038350" cy="5581650"/>
            <wp:effectExtent l="0" t="0" r="0" b="0"/>
            <wp:wrapTight wrapText="bothSides">
              <wp:wrapPolygon edited="0">
                <wp:start x="0" y="0"/>
                <wp:lineTo x="0" y="21526"/>
                <wp:lineTo x="21398" y="21526"/>
                <wp:lineTo x="2139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038350" cy="5581650"/>
                    </a:xfrm>
                    <a:prstGeom prst="rect">
                      <a:avLst/>
                    </a:prstGeom>
                  </pic:spPr>
                </pic:pic>
              </a:graphicData>
            </a:graphic>
          </wp:anchor>
        </w:drawing>
      </w:r>
    </w:p>
    <w:p w14:paraId="3B94964D" w14:textId="77777777" w:rsidR="00F35E89" w:rsidRPr="002355C0" w:rsidRDefault="00F35E89" w:rsidP="0031462C">
      <w:pPr>
        <w:spacing w:after="0"/>
        <w:rPr>
          <w:rFonts w:cstheme="minorHAnsi"/>
          <w:sz w:val="24"/>
          <w:szCs w:val="24"/>
          <w:lang w:val="en-GB"/>
        </w:rPr>
      </w:pPr>
    </w:p>
    <w:p w14:paraId="4E56CB1C" w14:textId="77777777" w:rsidR="00F35E89" w:rsidRPr="002355C0" w:rsidRDefault="00F35E89" w:rsidP="0031462C">
      <w:pPr>
        <w:spacing w:after="0"/>
        <w:rPr>
          <w:rFonts w:cstheme="minorHAnsi"/>
          <w:sz w:val="24"/>
          <w:szCs w:val="24"/>
          <w:lang w:val="en-GB"/>
        </w:rPr>
      </w:pPr>
    </w:p>
    <w:p w14:paraId="72BAC16B" w14:textId="77777777" w:rsidR="00F35E89" w:rsidRPr="002355C0" w:rsidRDefault="00F35E89" w:rsidP="0031462C">
      <w:pPr>
        <w:spacing w:after="0"/>
        <w:rPr>
          <w:rFonts w:cstheme="minorHAnsi"/>
          <w:sz w:val="24"/>
          <w:szCs w:val="24"/>
          <w:lang w:val="en-GB"/>
        </w:rPr>
      </w:pPr>
    </w:p>
    <w:p w14:paraId="019B1452" w14:textId="77777777" w:rsidR="00F35E89" w:rsidRPr="002355C0" w:rsidRDefault="00F35E89" w:rsidP="0031462C">
      <w:pPr>
        <w:spacing w:after="0"/>
        <w:rPr>
          <w:rFonts w:cstheme="minorHAnsi"/>
          <w:sz w:val="24"/>
          <w:szCs w:val="24"/>
          <w:lang w:val="en-GB"/>
        </w:rPr>
      </w:pPr>
    </w:p>
    <w:p w14:paraId="35673760" w14:textId="77777777" w:rsidR="00F35E89" w:rsidRPr="002355C0" w:rsidRDefault="00F35E89" w:rsidP="0031462C">
      <w:pPr>
        <w:spacing w:after="0"/>
        <w:rPr>
          <w:rFonts w:cstheme="minorHAnsi"/>
          <w:sz w:val="24"/>
          <w:szCs w:val="24"/>
          <w:lang w:val="en-GB"/>
        </w:rPr>
      </w:pPr>
    </w:p>
    <w:p w14:paraId="53C43072" w14:textId="77777777" w:rsidR="00F35E89" w:rsidRPr="002355C0" w:rsidRDefault="00F35E89" w:rsidP="0031462C">
      <w:pPr>
        <w:spacing w:after="0"/>
        <w:rPr>
          <w:rFonts w:cstheme="minorHAnsi"/>
          <w:sz w:val="24"/>
          <w:szCs w:val="24"/>
          <w:lang w:val="en-GB"/>
        </w:rPr>
      </w:pPr>
    </w:p>
    <w:p w14:paraId="2883712A" w14:textId="77777777" w:rsidR="00F35E89" w:rsidRPr="002355C0" w:rsidRDefault="00F35E89" w:rsidP="0031462C">
      <w:pPr>
        <w:spacing w:after="0"/>
        <w:rPr>
          <w:rFonts w:cstheme="minorHAnsi"/>
          <w:sz w:val="24"/>
          <w:szCs w:val="24"/>
          <w:lang w:val="en-GB"/>
        </w:rPr>
      </w:pPr>
    </w:p>
    <w:p w14:paraId="55991360" w14:textId="77777777" w:rsidR="00F35E89" w:rsidRPr="002355C0" w:rsidRDefault="00F35E89" w:rsidP="0031462C">
      <w:pPr>
        <w:spacing w:after="0"/>
        <w:rPr>
          <w:rFonts w:cstheme="minorHAnsi"/>
          <w:sz w:val="24"/>
          <w:szCs w:val="24"/>
          <w:lang w:val="en-GB"/>
        </w:rPr>
      </w:pPr>
    </w:p>
    <w:p w14:paraId="6C892FC6" w14:textId="77777777" w:rsidR="00F35E89" w:rsidRPr="002355C0" w:rsidRDefault="00F35E89" w:rsidP="0031462C">
      <w:pPr>
        <w:spacing w:after="0"/>
        <w:rPr>
          <w:rFonts w:cstheme="minorHAnsi"/>
          <w:sz w:val="24"/>
          <w:szCs w:val="24"/>
          <w:lang w:val="en-GB"/>
        </w:rPr>
      </w:pPr>
    </w:p>
    <w:p w14:paraId="65FAC054" w14:textId="77777777" w:rsidR="00F35E89" w:rsidRPr="002355C0" w:rsidRDefault="00F35E89" w:rsidP="0031462C">
      <w:pPr>
        <w:spacing w:after="0"/>
        <w:rPr>
          <w:rFonts w:cstheme="minorHAnsi"/>
          <w:sz w:val="24"/>
          <w:szCs w:val="24"/>
          <w:lang w:val="en-GB"/>
        </w:rPr>
      </w:pPr>
    </w:p>
    <w:p w14:paraId="5FB14B07" w14:textId="77777777" w:rsidR="00F35E89" w:rsidRPr="002355C0" w:rsidRDefault="00F35E89" w:rsidP="0031462C">
      <w:pPr>
        <w:spacing w:after="0"/>
        <w:rPr>
          <w:rFonts w:cstheme="minorHAnsi"/>
          <w:sz w:val="24"/>
          <w:szCs w:val="24"/>
          <w:lang w:val="en-GB"/>
        </w:rPr>
      </w:pPr>
    </w:p>
    <w:p w14:paraId="2F9836B1" w14:textId="77777777" w:rsidR="00F35E89" w:rsidRPr="002355C0" w:rsidRDefault="00F35E89" w:rsidP="0031462C">
      <w:pPr>
        <w:spacing w:after="0"/>
        <w:rPr>
          <w:rFonts w:cstheme="minorHAnsi"/>
          <w:sz w:val="24"/>
          <w:szCs w:val="24"/>
          <w:lang w:val="en-GB"/>
        </w:rPr>
      </w:pPr>
    </w:p>
    <w:p w14:paraId="7D76F465" w14:textId="77777777" w:rsidR="00F35E89" w:rsidRPr="002355C0" w:rsidRDefault="00F35E89" w:rsidP="0031462C">
      <w:pPr>
        <w:spacing w:after="0"/>
        <w:rPr>
          <w:rFonts w:cstheme="minorHAnsi"/>
          <w:sz w:val="24"/>
          <w:szCs w:val="24"/>
          <w:lang w:val="en-GB"/>
        </w:rPr>
      </w:pPr>
    </w:p>
    <w:p w14:paraId="578ACD90" w14:textId="77777777" w:rsidR="0016097B" w:rsidRPr="002355C0" w:rsidRDefault="0016097B" w:rsidP="0031462C">
      <w:pPr>
        <w:spacing w:after="0"/>
        <w:jc w:val="center"/>
        <w:rPr>
          <w:rFonts w:cstheme="minorHAnsi"/>
          <w:sz w:val="24"/>
          <w:szCs w:val="24"/>
          <w:lang w:val="en-GB"/>
        </w:rPr>
      </w:pPr>
    </w:p>
    <w:p w14:paraId="02FCE55B" w14:textId="77777777" w:rsidR="00F35E89" w:rsidRPr="002355C0" w:rsidRDefault="00F35E89" w:rsidP="0031462C">
      <w:pPr>
        <w:spacing w:after="0"/>
        <w:jc w:val="center"/>
        <w:rPr>
          <w:rFonts w:cstheme="minorHAnsi"/>
          <w:sz w:val="24"/>
          <w:szCs w:val="24"/>
          <w:lang w:val="en-GB"/>
        </w:rPr>
      </w:pPr>
    </w:p>
    <w:p w14:paraId="3AF797F2" w14:textId="77777777" w:rsidR="00BD11DA" w:rsidRPr="002355C0" w:rsidRDefault="00BD11DA" w:rsidP="0031462C">
      <w:pPr>
        <w:spacing w:after="0"/>
        <w:rPr>
          <w:rFonts w:cstheme="minorHAnsi"/>
          <w:sz w:val="24"/>
          <w:szCs w:val="24"/>
          <w:lang w:val="en-GB"/>
        </w:rPr>
      </w:pPr>
      <w:r w:rsidRPr="002355C0">
        <w:rPr>
          <w:rFonts w:cstheme="minorHAnsi"/>
          <w:sz w:val="24"/>
          <w:szCs w:val="24"/>
          <w:lang w:val="en-GB"/>
        </w:rPr>
        <w:t xml:space="preserve"> </w:t>
      </w:r>
    </w:p>
    <w:p w14:paraId="478CE81F" w14:textId="77777777" w:rsidR="006503F0" w:rsidRDefault="002355C0" w:rsidP="0031462C">
      <w:pPr>
        <w:spacing w:after="0"/>
        <w:rPr>
          <w:rFonts w:cstheme="minorHAnsi"/>
          <w:b/>
          <w:sz w:val="24"/>
          <w:szCs w:val="24"/>
          <w:lang w:val="en-GB"/>
        </w:rPr>
      </w:pPr>
      <w:r w:rsidRPr="002355C0">
        <w:rPr>
          <w:rFonts w:cstheme="minorHAnsi"/>
          <w:b/>
          <w:sz w:val="24"/>
          <w:szCs w:val="24"/>
          <w:lang w:val="en-GB"/>
        </w:rPr>
        <w:t>‘</w:t>
      </w:r>
    </w:p>
    <w:p w14:paraId="03B1C981" w14:textId="77777777" w:rsidR="006503F0" w:rsidRDefault="006503F0" w:rsidP="0031462C">
      <w:pPr>
        <w:spacing w:after="0"/>
        <w:rPr>
          <w:rFonts w:cstheme="minorHAnsi"/>
          <w:b/>
          <w:sz w:val="24"/>
          <w:szCs w:val="24"/>
          <w:lang w:val="en-GB"/>
        </w:rPr>
      </w:pPr>
    </w:p>
    <w:p w14:paraId="568BFDFA" w14:textId="77777777" w:rsidR="006503F0" w:rsidRDefault="006503F0" w:rsidP="0031462C">
      <w:pPr>
        <w:spacing w:after="0"/>
        <w:rPr>
          <w:rFonts w:cstheme="minorHAnsi"/>
          <w:b/>
          <w:sz w:val="24"/>
          <w:szCs w:val="24"/>
          <w:lang w:val="en-GB"/>
        </w:rPr>
      </w:pPr>
    </w:p>
    <w:p w14:paraId="539B4ECA" w14:textId="77777777" w:rsidR="006503F0" w:rsidRDefault="006503F0" w:rsidP="0031462C">
      <w:pPr>
        <w:spacing w:after="0"/>
        <w:rPr>
          <w:rFonts w:cstheme="minorHAnsi"/>
          <w:b/>
          <w:sz w:val="24"/>
          <w:szCs w:val="24"/>
          <w:lang w:val="en-GB"/>
        </w:rPr>
      </w:pPr>
    </w:p>
    <w:p w14:paraId="082A759A" w14:textId="77777777" w:rsidR="006503F0" w:rsidRDefault="006503F0" w:rsidP="0031462C">
      <w:pPr>
        <w:spacing w:after="0"/>
        <w:rPr>
          <w:rFonts w:cstheme="minorHAnsi"/>
          <w:b/>
          <w:sz w:val="24"/>
          <w:szCs w:val="24"/>
          <w:lang w:val="en-GB"/>
        </w:rPr>
      </w:pPr>
    </w:p>
    <w:p w14:paraId="5FEE3CBB" w14:textId="77777777" w:rsidR="006503F0" w:rsidRDefault="006503F0" w:rsidP="0031462C">
      <w:pPr>
        <w:spacing w:after="0"/>
        <w:rPr>
          <w:rFonts w:cstheme="minorHAnsi"/>
          <w:b/>
          <w:sz w:val="24"/>
          <w:szCs w:val="24"/>
          <w:lang w:val="en-GB"/>
        </w:rPr>
      </w:pPr>
    </w:p>
    <w:p w14:paraId="519CBD15" w14:textId="77777777" w:rsidR="006503F0" w:rsidRDefault="006503F0" w:rsidP="0031462C">
      <w:pPr>
        <w:spacing w:after="0"/>
        <w:rPr>
          <w:rFonts w:cstheme="minorHAnsi"/>
          <w:b/>
          <w:sz w:val="24"/>
          <w:szCs w:val="24"/>
          <w:lang w:val="en-GB"/>
        </w:rPr>
      </w:pPr>
    </w:p>
    <w:p w14:paraId="050E9EBB" w14:textId="77777777" w:rsidR="00D651F6" w:rsidRDefault="00D651F6" w:rsidP="0031462C">
      <w:pPr>
        <w:spacing w:after="0"/>
        <w:rPr>
          <w:rFonts w:cstheme="minorHAnsi"/>
          <w:b/>
          <w:sz w:val="24"/>
          <w:szCs w:val="24"/>
          <w:lang w:val="en-GB"/>
        </w:rPr>
      </w:pPr>
    </w:p>
    <w:p w14:paraId="1CEC2615" w14:textId="77777777" w:rsidR="00E3220E" w:rsidRDefault="00E3220E" w:rsidP="0031462C">
      <w:pPr>
        <w:spacing w:after="0"/>
        <w:rPr>
          <w:rFonts w:cstheme="minorHAnsi"/>
          <w:b/>
          <w:sz w:val="24"/>
          <w:szCs w:val="24"/>
          <w:lang w:val="en-GB"/>
        </w:rPr>
      </w:pPr>
    </w:p>
    <w:p w14:paraId="2A7DA54F" w14:textId="77777777" w:rsidR="00E3220E" w:rsidRDefault="00E3220E" w:rsidP="0031462C">
      <w:pPr>
        <w:spacing w:after="0"/>
        <w:rPr>
          <w:rFonts w:cstheme="minorHAnsi"/>
          <w:b/>
          <w:sz w:val="24"/>
          <w:szCs w:val="24"/>
          <w:lang w:val="en-GB"/>
        </w:rPr>
      </w:pPr>
    </w:p>
    <w:p w14:paraId="313B8B96" w14:textId="77777777" w:rsidR="00E3220E" w:rsidRDefault="00E3220E" w:rsidP="0031462C">
      <w:pPr>
        <w:spacing w:after="0"/>
        <w:rPr>
          <w:rFonts w:cstheme="minorHAnsi"/>
          <w:b/>
          <w:sz w:val="24"/>
          <w:szCs w:val="24"/>
          <w:lang w:val="en-GB"/>
        </w:rPr>
      </w:pPr>
    </w:p>
    <w:p w14:paraId="5466C2B2" w14:textId="77777777" w:rsidR="00E3220E" w:rsidRDefault="00E3220E" w:rsidP="0031462C">
      <w:pPr>
        <w:spacing w:after="0"/>
        <w:rPr>
          <w:rFonts w:cstheme="minorHAnsi"/>
          <w:b/>
          <w:sz w:val="24"/>
          <w:szCs w:val="24"/>
          <w:lang w:val="en-GB"/>
        </w:rPr>
      </w:pPr>
    </w:p>
    <w:p w14:paraId="05481244" w14:textId="77777777" w:rsidR="00E3220E" w:rsidRDefault="00E3220E" w:rsidP="0031462C">
      <w:pPr>
        <w:spacing w:after="0"/>
        <w:rPr>
          <w:rFonts w:cstheme="minorHAnsi"/>
          <w:b/>
          <w:sz w:val="24"/>
          <w:szCs w:val="24"/>
          <w:lang w:val="en-GB"/>
        </w:rPr>
      </w:pPr>
    </w:p>
    <w:p w14:paraId="38F167E3" w14:textId="77777777" w:rsidR="00E3220E" w:rsidRDefault="00E3220E" w:rsidP="0031462C">
      <w:pPr>
        <w:spacing w:after="0"/>
        <w:rPr>
          <w:rFonts w:cstheme="minorHAnsi"/>
          <w:b/>
          <w:sz w:val="24"/>
          <w:szCs w:val="24"/>
          <w:lang w:val="en-GB"/>
        </w:rPr>
      </w:pPr>
    </w:p>
    <w:p w14:paraId="202B3740" w14:textId="77777777" w:rsidR="00E3220E" w:rsidRDefault="00E3220E" w:rsidP="0031462C">
      <w:pPr>
        <w:spacing w:after="0"/>
        <w:rPr>
          <w:rFonts w:cstheme="minorHAnsi"/>
          <w:b/>
          <w:sz w:val="24"/>
          <w:szCs w:val="24"/>
          <w:lang w:val="en-GB"/>
        </w:rPr>
      </w:pPr>
    </w:p>
    <w:p w14:paraId="34F3462D" w14:textId="77777777" w:rsidR="00E3220E" w:rsidRDefault="00E3220E" w:rsidP="0031462C">
      <w:pPr>
        <w:spacing w:after="0"/>
        <w:rPr>
          <w:rFonts w:cstheme="minorHAnsi"/>
          <w:b/>
          <w:sz w:val="24"/>
          <w:szCs w:val="24"/>
          <w:lang w:val="en-GB"/>
        </w:rPr>
      </w:pPr>
    </w:p>
    <w:p w14:paraId="73D80177" w14:textId="77777777" w:rsidR="00E3220E" w:rsidRDefault="00E3220E" w:rsidP="0031462C">
      <w:pPr>
        <w:spacing w:after="0"/>
        <w:rPr>
          <w:rFonts w:cstheme="minorHAnsi"/>
          <w:b/>
          <w:sz w:val="24"/>
          <w:szCs w:val="24"/>
          <w:lang w:val="en-GB"/>
        </w:rPr>
      </w:pPr>
    </w:p>
    <w:p w14:paraId="40BD1942" w14:textId="77777777" w:rsidR="00E3220E" w:rsidRDefault="00E3220E" w:rsidP="0031462C">
      <w:pPr>
        <w:spacing w:after="0"/>
        <w:rPr>
          <w:rFonts w:cstheme="minorHAnsi"/>
          <w:b/>
          <w:sz w:val="24"/>
          <w:szCs w:val="24"/>
          <w:lang w:val="en-GB"/>
        </w:rPr>
      </w:pPr>
    </w:p>
    <w:p w14:paraId="317EC987" w14:textId="77777777" w:rsidR="00E3220E" w:rsidRDefault="00E3220E" w:rsidP="0031462C">
      <w:pPr>
        <w:spacing w:after="0"/>
        <w:rPr>
          <w:rFonts w:cstheme="minorHAnsi"/>
          <w:b/>
          <w:sz w:val="24"/>
          <w:szCs w:val="24"/>
          <w:lang w:val="en-GB"/>
        </w:rPr>
      </w:pPr>
    </w:p>
    <w:p w14:paraId="6805FDA2" w14:textId="77777777" w:rsidR="00E3220E" w:rsidRDefault="00E3220E" w:rsidP="0031462C">
      <w:pPr>
        <w:spacing w:after="0"/>
        <w:rPr>
          <w:rFonts w:cstheme="minorHAnsi"/>
          <w:b/>
          <w:sz w:val="24"/>
          <w:szCs w:val="24"/>
          <w:lang w:val="en-GB"/>
        </w:rPr>
      </w:pPr>
    </w:p>
    <w:p w14:paraId="48E01587" w14:textId="77777777" w:rsidR="00E3220E" w:rsidRDefault="00E3220E" w:rsidP="0031462C">
      <w:pPr>
        <w:spacing w:after="0"/>
        <w:rPr>
          <w:rFonts w:cstheme="minorHAnsi"/>
          <w:b/>
          <w:sz w:val="24"/>
          <w:szCs w:val="24"/>
          <w:lang w:val="en-GB"/>
        </w:rPr>
      </w:pPr>
    </w:p>
    <w:p w14:paraId="57A6C88A" w14:textId="77777777" w:rsidR="00E3220E" w:rsidRDefault="00E3220E" w:rsidP="0031462C">
      <w:pPr>
        <w:spacing w:after="0"/>
        <w:rPr>
          <w:rFonts w:cstheme="minorHAnsi"/>
          <w:b/>
          <w:sz w:val="24"/>
          <w:szCs w:val="24"/>
          <w:lang w:val="en-GB"/>
        </w:rPr>
      </w:pPr>
    </w:p>
    <w:p w14:paraId="34683093" w14:textId="77777777" w:rsidR="00E3220E" w:rsidRDefault="00E3220E" w:rsidP="0031462C">
      <w:pPr>
        <w:spacing w:after="0"/>
        <w:rPr>
          <w:rFonts w:cstheme="minorHAnsi"/>
          <w:b/>
          <w:sz w:val="24"/>
          <w:szCs w:val="24"/>
          <w:lang w:val="en-GB"/>
        </w:rPr>
      </w:pPr>
    </w:p>
    <w:p w14:paraId="1C1C3419" w14:textId="77777777" w:rsidR="002355C0" w:rsidRPr="002355C0" w:rsidRDefault="00E3220E" w:rsidP="0031462C">
      <w:pPr>
        <w:spacing w:after="0"/>
        <w:rPr>
          <w:rFonts w:cstheme="minorHAnsi"/>
          <w:b/>
          <w:sz w:val="24"/>
          <w:szCs w:val="24"/>
          <w:lang w:val="en-GB"/>
        </w:rPr>
      </w:pPr>
      <w:r>
        <w:rPr>
          <w:rFonts w:cstheme="minorHAnsi"/>
          <w:b/>
          <w:sz w:val="24"/>
          <w:szCs w:val="24"/>
          <w:lang w:val="en-GB"/>
        </w:rPr>
        <w:t>‘</w:t>
      </w:r>
      <w:r w:rsidR="002355C0" w:rsidRPr="002355C0">
        <w:rPr>
          <w:rFonts w:cstheme="minorHAnsi"/>
          <w:b/>
          <w:sz w:val="24"/>
          <w:szCs w:val="24"/>
          <w:lang w:val="en-GB"/>
        </w:rPr>
        <w:t>Fix</w:t>
      </w:r>
      <w:r>
        <w:rPr>
          <w:rFonts w:cstheme="minorHAnsi"/>
          <w:b/>
          <w:sz w:val="24"/>
          <w:szCs w:val="24"/>
          <w:lang w:val="en-GB"/>
        </w:rPr>
        <w:t xml:space="preserve"> </w:t>
      </w:r>
      <w:r w:rsidR="002355C0" w:rsidRPr="002355C0">
        <w:rPr>
          <w:rFonts w:cstheme="minorHAnsi"/>
          <w:b/>
          <w:sz w:val="24"/>
          <w:szCs w:val="24"/>
          <w:lang w:val="en-GB"/>
        </w:rPr>
        <w:t>it’ time</w:t>
      </w:r>
    </w:p>
    <w:p w14:paraId="01075B82" w14:textId="77777777" w:rsidR="004C35C3" w:rsidRPr="002355C0" w:rsidRDefault="004C35C3" w:rsidP="0031462C">
      <w:pPr>
        <w:pStyle w:val="ListParagraph"/>
        <w:numPr>
          <w:ilvl w:val="0"/>
          <w:numId w:val="1"/>
        </w:numPr>
        <w:spacing w:after="0"/>
        <w:rPr>
          <w:rFonts w:cstheme="minorHAnsi"/>
          <w:sz w:val="24"/>
          <w:szCs w:val="24"/>
          <w:lang w:val="en-GB"/>
        </w:rPr>
      </w:pPr>
      <w:r w:rsidRPr="002355C0">
        <w:rPr>
          <w:rFonts w:cstheme="minorHAnsi"/>
          <w:sz w:val="24"/>
          <w:szCs w:val="24"/>
          <w:lang w:val="en-GB"/>
        </w:rPr>
        <w:t xml:space="preserve">Nursery – Year 2 will make their corrections in pencil underneath the piece of work. </w:t>
      </w:r>
    </w:p>
    <w:p w14:paraId="124E3517" w14:textId="77777777" w:rsidR="00CC0378" w:rsidRDefault="00CC0378" w:rsidP="0031462C">
      <w:pPr>
        <w:pStyle w:val="ListParagraph"/>
        <w:numPr>
          <w:ilvl w:val="0"/>
          <w:numId w:val="1"/>
        </w:numPr>
        <w:spacing w:after="0"/>
        <w:rPr>
          <w:rFonts w:cstheme="minorHAnsi"/>
          <w:sz w:val="24"/>
          <w:szCs w:val="24"/>
          <w:lang w:val="en-GB"/>
        </w:rPr>
      </w:pPr>
      <w:r w:rsidRPr="002355C0">
        <w:rPr>
          <w:rFonts w:cstheme="minorHAnsi"/>
          <w:sz w:val="24"/>
          <w:szCs w:val="24"/>
          <w:lang w:val="en-GB"/>
        </w:rPr>
        <w:t xml:space="preserve">Year 2HA – Year 6 children will complete the ‘fix it’ in </w:t>
      </w:r>
      <w:r w:rsidR="004C35C3" w:rsidRPr="002355C0">
        <w:rPr>
          <w:rFonts w:cstheme="minorHAnsi"/>
          <w:sz w:val="24"/>
          <w:szCs w:val="24"/>
          <w:lang w:val="en-GB"/>
        </w:rPr>
        <w:t xml:space="preserve">blue ball point pen. They will rub out the error and correct it. </w:t>
      </w:r>
    </w:p>
    <w:p w14:paraId="5D5762EF" w14:textId="77777777" w:rsidR="00E3220E" w:rsidRPr="002355C0" w:rsidRDefault="00E3220E" w:rsidP="00E3220E">
      <w:pPr>
        <w:pStyle w:val="ListParagraph"/>
        <w:spacing w:after="0"/>
        <w:rPr>
          <w:rFonts w:cstheme="minorHAnsi"/>
          <w:sz w:val="24"/>
          <w:szCs w:val="24"/>
          <w:lang w:val="en-GB"/>
        </w:rPr>
      </w:pPr>
    </w:p>
    <w:p w14:paraId="7C7B5D46" w14:textId="77777777" w:rsidR="002355C0" w:rsidRPr="002355C0" w:rsidRDefault="002355C0" w:rsidP="0031462C">
      <w:pPr>
        <w:spacing w:after="0"/>
        <w:rPr>
          <w:rFonts w:cstheme="minorHAnsi"/>
          <w:b/>
          <w:sz w:val="24"/>
          <w:szCs w:val="24"/>
          <w:lang w:val="en-GB"/>
        </w:rPr>
      </w:pPr>
      <w:r w:rsidRPr="002355C0">
        <w:rPr>
          <w:rFonts w:cstheme="minorHAnsi"/>
          <w:b/>
          <w:sz w:val="24"/>
          <w:szCs w:val="24"/>
          <w:lang w:val="en-GB"/>
        </w:rPr>
        <w:t>Identifying the level of support given to the child:</w:t>
      </w:r>
    </w:p>
    <w:p w14:paraId="23B644E9" w14:textId="77777777" w:rsidR="00F35E89" w:rsidRPr="002355C0" w:rsidRDefault="00F35E89" w:rsidP="0031462C">
      <w:pPr>
        <w:spacing w:after="0"/>
        <w:rPr>
          <w:rFonts w:cstheme="minorHAnsi"/>
          <w:sz w:val="24"/>
          <w:szCs w:val="24"/>
          <w:lang w:val="en-GB"/>
        </w:rPr>
      </w:pPr>
      <w:r w:rsidRPr="002355C0">
        <w:rPr>
          <w:rFonts w:cstheme="minorHAnsi"/>
          <w:sz w:val="24"/>
          <w:szCs w:val="24"/>
          <w:lang w:val="en-GB"/>
        </w:rPr>
        <w:t xml:space="preserve">From Nursery to Year 6, use the codes below to indicate the level of support provided. </w:t>
      </w:r>
    </w:p>
    <w:p w14:paraId="227E6980" w14:textId="77777777" w:rsidR="00F35E89" w:rsidRPr="002355C0" w:rsidRDefault="00F35E89" w:rsidP="0031462C">
      <w:pPr>
        <w:pStyle w:val="ListParagraph"/>
        <w:numPr>
          <w:ilvl w:val="0"/>
          <w:numId w:val="1"/>
        </w:numPr>
        <w:spacing w:after="0"/>
        <w:rPr>
          <w:rFonts w:cstheme="minorHAnsi"/>
          <w:sz w:val="24"/>
          <w:szCs w:val="24"/>
          <w:lang w:val="en-GB"/>
        </w:rPr>
      </w:pPr>
      <w:r w:rsidRPr="002355C0">
        <w:rPr>
          <w:rFonts w:cstheme="minorHAnsi"/>
          <w:sz w:val="24"/>
          <w:szCs w:val="24"/>
          <w:lang w:val="en-GB"/>
        </w:rPr>
        <w:t>G – group work</w:t>
      </w:r>
    </w:p>
    <w:p w14:paraId="66A21895" w14:textId="77777777" w:rsidR="00F35E89" w:rsidRPr="002355C0" w:rsidRDefault="00F35E89" w:rsidP="0031462C">
      <w:pPr>
        <w:pStyle w:val="ListParagraph"/>
        <w:numPr>
          <w:ilvl w:val="0"/>
          <w:numId w:val="1"/>
        </w:numPr>
        <w:spacing w:after="0"/>
        <w:rPr>
          <w:rFonts w:cstheme="minorHAnsi"/>
          <w:sz w:val="24"/>
          <w:szCs w:val="24"/>
          <w:lang w:val="en-GB"/>
        </w:rPr>
      </w:pPr>
      <w:r w:rsidRPr="002355C0">
        <w:rPr>
          <w:rFonts w:cstheme="minorHAnsi"/>
          <w:sz w:val="24"/>
          <w:szCs w:val="24"/>
          <w:lang w:val="en-GB"/>
        </w:rPr>
        <w:t xml:space="preserve">I – independent </w:t>
      </w:r>
    </w:p>
    <w:p w14:paraId="7395F819" w14:textId="77777777" w:rsidR="00F35E89" w:rsidRPr="002355C0" w:rsidRDefault="00F35E89" w:rsidP="0031462C">
      <w:pPr>
        <w:pStyle w:val="ListParagraph"/>
        <w:numPr>
          <w:ilvl w:val="0"/>
          <w:numId w:val="1"/>
        </w:numPr>
        <w:spacing w:after="0"/>
        <w:rPr>
          <w:rFonts w:cstheme="minorHAnsi"/>
          <w:sz w:val="24"/>
          <w:szCs w:val="24"/>
          <w:lang w:val="en-GB"/>
        </w:rPr>
      </w:pPr>
      <w:r w:rsidRPr="002355C0">
        <w:rPr>
          <w:rFonts w:cstheme="minorHAnsi"/>
          <w:sz w:val="24"/>
          <w:szCs w:val="24"/>
          <w:lang w:val="en-GB"/>
        </w:rPr>
        <w:t>w/s – worked with support</w:t>
      </w:r>
    </w:p>
    <w:p w14:paraId="5B5BCD78" w14:textId="77777777" w:rsidR="00F35E89" w:rsidRPr="002355C0" w:rsidRDefault="00F35E89" w:rsidP="0031462C">
      <w:pPr>
        <w:pStyle w:val="ListParagraph"/>
        <w:numPr>
          <w:ilvl w:val="0"/>
          <w:numId w:val="1"/>
        </w:numPr>
        <w:spacing w:after="0"/>
        <w:rPr>
          <w:rFonts w:cstheme="minorHAnsi"/>
          <w:sz w:val="24"/>
          <w:szCs w:val="24"/>
          <w:lang w:val="en-GB"/>
        </w:rPr>
      </w:pPr>
      <w:r w:rsidRPr="002355C0">
        <w:rPr>
          <w:rFonts w:cstheme="minorHAnsi"/>
          <w:sz w:val="24"/>
          <w:szCs w:val="24"/>
          <w:lang w:val="en-GB"/>
        </w:rPr>
        <w:t>P – partner</w:t>
      </w:r>
    </w:p>
    <w:p w14:paraId="6BE64E21" w14:textId="77777777" w:rsidR="00F35E89" w:rsidRDefault="00F35E89" w:rsidP="0031462C">
      <w:pPr>
        <w:pStyle w:val="ListParagraph"/>
        <w:numPr>
          <w:ilvl w:val="0"/>
          <w:numId w:val="1"/>
        </w:numPr>
        <w:spacing w:after="0"/>
        <w:rPr>
          <w:rFonts w:cstheme="minorHAnsi"/>
          <w:sz w:val="24"/>
          <w:szCs w:val="24"/>
          <w:lang w:val="en-GB"/>
        </w:rPr>
      </w:pPr>
      <w:r w:rsidRPr="002355C0">
        <w:rPr>
          <w:rFonts w:cstheme="minorHAnsi"/>
          <w:sz w:val="24"/>
          <w:szCs w:val="24"/>
          <w:lang w:val="en-GB"/>
        </w:rPr>
        <w:t>VF – verbal feedback given</w:t>
      </w:r>
    </w:p>
    <w:p w14:paraId="7D504A83" w14:textId="77777777" w:rsidR="00E3220E" w:rsidRDefault="00E3220E" w:rsidP="00E3220E">
      <w:pPr>
        <w:pStyle w:val="ListParagraph"/>
        <w:spacing w:after="0"/>
        <w:rPr>
          <w:rFonts w:cstheme="minorHAnsi"/>
          <w:sz w:val="24"/>
          <w:szCs w:val="24"/>
          <w:lang w:val="en-GB"/>
        </w:rPr>
      </w:pPr>
    </w:p>
    <w:p w14:paraId="0C476D9E" w14:textId="77777777" w:rsidR="006503F0" w:rsidRPr="006503F0" w:rsidRDefault="006503F0" w:rsidP="0031462C">
      <w:pPr>
        <w:pStyle w:val="Heading1"/>
        <w:spacing w:after="0"/>
        <w:ind w:left="-5"/>
        <w:rPr>
          <w:rFonts w:asciiTheme="minorHAnsi" w:hAnsiTheme="minorHAnsi" w:cstheme="minorHAnsi"/>
          <w:b/>
          <w:i w:val="0"/>
          <w:sz w:val="24"/>
          <w:szCs w:val="24"/>
        </w:rPr>
      </w:pPr>
      <w:bookmarkStart w:id="3" w:name="_Toc9626"/>
      <w:r w:rsidRPr="006503F0">
        <w:rPr>
          <w:rFonts w:asciiTheme="minorHAnsi" w:hAnsiTheme="minorHAnsi" w:cstheme="minorHAnsi"/>
          <w:b/>
          <w:i w:val="0"/>
          <w:sz w:val="24"/>
          <w:szCs w:val="24"/>
        </w:rPr>
        <w:t xml:space="preserve">Role of Other Adults Supporting Marking and Feedback </w:t>
      </w:r>
      <w:bookmarkEnd w:id="3"/>
    </w:p>
    <w:p w14:paraId="2B44FAC6" w14:textId="77777777" w:rsidR="006503F0" w:rsidRPr="002355C0" w:rsidRDefault="006503F0" w:rsidP="0031462C">
      <w:pPr>
        <w:spacing w:after="0"/>
        <w:ind w:left="-5"/>
        <w:rPr>
          <w:rFonts w:cstheme="minorHAnsi"/>
          <w:sz w:val="24"/>
          <w:szCs w:val="24"/>
        </w:rPr>
      </w:pPr>
      <w:r w:rsidRPr="002355C0">
        <w:rPr>
          <w:rFonts w:cstheme="minorHAnsi"/>
          <w:sz w:val="24"/>
          <w:szCs w:val="24"/>
        </w:rPr>
        <w:t xml:space="preserve">All staff in the classroom are expected to mark in the moment, this will support children in receiving immediate feedback which they can respond to. </w:t>
      </w:r>
    </w:p>
    <w:p w14:paraId="10555680" w14:textId="77777777" w:rsidR="006503F0" w:rsidRPr="002355C0" w:rsidRDefault="006503F0" w:rsidP="0031462C">
      <w:pPr>
        <w:spacing w:after="0"/>
        <w:jc w:val="center"/>
        <w:rPr>
          <w:rFonts w:cstheme="minorHAnsi"/>
          <w:sz w:val="24"/>
          <w:szCs w:val="24"/>
        </w:rPr>
      </w:pPr>
    </w:p>
    <w:p w14:paraId="34E41470" w14:textId="77777777" w:rsidR="006503F0" w:rsidRPr="002355C0" w:rsidRDefault="006503F0" w:rsidP="0031462C">
      <w:pPr>
        <w:spacing w:after="0"/>
        <w:rPr>
          <w:rFonts w:cstheme="minorHAnsi"/>
          <w:b/>
          <w:sz w:val="24"/>
          <w:szCs w:val="24"/>
        </w:rPr>
      </w:pPr>
      <w:r w:rsidRPr="002355C0">
        <w:rPr>
          <w:rFonts w:cstheme="minorHAnsi"/>
          <w:b/>
          <w:sz w:val="24"/>
          <w:szCs w:val="24"/>
        </w:rPr>
        <w:t xml:space="preserve">Special Educational Needs and Disabilities  </w:t>
      </w:r>
    </w:p>
    <w:p w14:paraId="2CF0DF69" w14:textId="77777777" w:rsidR="006503F0" w:rsidRPr="002355C0" w:rsidRDefault="006503F0" w:rsidP="0031462C">
      <w:pPr>
        <w:spacing w:after="0"/>
        <w:rPr>
          <w:rFonts w:cstheme="minorHAnsi"/>
          <w:sz w:val="24"/>
          <w:szCs w:val="24"/>
        </w:rPr>
      </w:pPr>
      <w:r w:rsidRPr="002355C0">
        <w:rPr>
          <w:rFonts w:cstheme="minorHAnsi"/>
          <w:sz w:val="24"/>
          <w:szCs w:val="24"/>
        </w:rPr>
        <w:t>When marking the</w:t>
      </w:r>
      <w:r w:rsidR="005C082E">
        <w:rPr>
          <w:rFonts w:cstheme="minorHAnsi"/>
          <w:sz w:val="24"/>
          <w:szCs w:val="24"/>
        </w:rPr>
        <w:t xml:space="preserve"> work of children with Special E</w:t>
      </w:r>
      <w:r w:rsidRPr="002355C0">
        <w:rPr>
          <w:rFonts w:cstheme="minorHAnsi"/>
          <w:sz w:val="24"/>
          <w:szCs w:val="24"/>
        </w:rPr>
        <w:t xml:space="preserve">ducational Needs and Disabilities, we take into account the wide range of abilities of our children. Children’s individual education plans will be used to support when marking and giving feedback. Extra support is given and the curriculum is differentiated to meet their individual needs, whilst ensuring access to a full and varied curriculum along with their peers. </w:t>
      </w:r>
    </w:p>
    <w:p w14:paraId="2FB78701" w14:textId="77777777" w:rsidR="006503F0" w:rsidRPr="002355C0" w:rsidRDefault="006503F0" w:rsidP="0031462C">
      <w:pPr>
        <w:spacing w:after="0"/>
        <w:rPr>
          <w:rFonts w:cstheme="minorHAnsi"/>
          <w:sz w:val="24"/>
          <w:szCs w:val="24"/>
        </w:rPr>
      </w:pPr>
      <w:r w:rsidRPr="002355C0">
        <w:rPr>
          <w:rFonts w:cstheme="minorHAnsi"/>
          <w:sz w:val="24"/>
          <w:szCs w:val="24"/>
        </w:rPr>
        <w:t xml:space="preserve"> </w:t>
      </w:r>
    </w:p>
    <w:p w14:paraId="2EC2EC42" w14:textId="77777777" w:rsidR="006503F0" w:rsidRPr="002355C0" w:rsidRDefault="00286A46" w:rsidP="0031462C">
      <w:pPr>
        <w:spacing w:after="0"/>
        <w:rPr>
          <w:rFonts w:cstheme="minorHAnsi"/>
          <w:sz w:val="24"/>
          <w:szCs w:val="24"/>
        </w:rPr>
      </w:pPr>
      <w:r>
        <w:rPr>
          <w:rFonts w:cstheme="minorHAnsi"/>
          <w:sz w:val="24"/>
          <w:szCs w:val="24"/>
        </w:rPr>
        <w:t>Appropriate</w:t>
      </w:r>
      <w:r w:rsidR="005C082E">
        <w:rPr>
          <w:rFonts w:cstheme="minorHAnsi"/>
          <w:sz w:val="24"/>
          <w:szCs w:val="24"/>
        </w:rPr>
        <w:t xml:space="preserve"> adjustments will be made s</w:t>
      </w:r>
      <w:r w:rsidR="006503F0" w:rsidRPr="002355C0">
        <w:rPr>
          <w:rFonts w:cstheme="minorHAnsi"/>
          <w:sz w:val="24"/>
          <w:szCs w:val="24"/>
        </w:rPr>
        <w:t>o that every SEND child can fully access the curriculum and will be given feedback appropriate to their learning.</w:t>
      </w:r>
    </w:p>
    <w:p w14:paraId="06EE70FA" w14:textId="77777777" w:rsidR="006503F0" w:rsidRPr="006503F0" w:rsidRDefault="006503F0" w:rsidP="0031462C">
      <w:pPr>
        <w:spacing w:after="0"/>
        <w:rPr>
          <w:rFonts w:cstheme="minorHAnsi"/>
          <w:sz w:val="24"/>
          <w:szCs w:val="24"/>
          <w:lang w:val="en-GB"/>
        </w:rPr>
      </w:pPr>
    </w:p>
    <w:sectPr w:rsidR="006503F0" w:rsidRPr="006503F0" w:rsidSect="00E05844">
      <w:pgSz w:w="12240" w:h="15840"/>
      <w:pgMar w:top="1440" w:right="1440" w:bottom="1440" w:left="1440" w:header="720" w:footer="720" w:gutter="0"/>
      <w:pgBorders w:offsetFrom="page">
        <w:top w:val="thinThickThinSmallGap" w:sz="24" w:space="24" w:color="002060"/>
        <w:left w:val="thinThickThinSmallGap" w:sz="24" w:space="24" w:color="002060"/>
        <w:bottom w:val="thinThickThinSmallGap" w:sz="24" w:space="24" w:color="002060"/>
        <w:right w:val="thinThickThinSmallGap" w:sz="24" w:space="24" w:color="00206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ssoonPrimaryInfant">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A7DB2"/>
    <w:multiLevelType w:val="hybridMultilevel"/>
    <w:tmpl w:val="BD3EA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9C171D"/>
    <w:multiLevelType w:val="hybridMultilevel"/>
    <w:tmpl w:val="E3862AB0"/>
    <w:lvl w:ilvl="0" w:tplc="EE4A1EDA">
      <w:start w:val="1"/>
      <w:numFmt w:val="bullet"/>
      <w:lvlText w:val="•"/>
      <w:lvlJc w:val="left"/>
      <w:pPr>
        <w:ind w:left="896"/>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1" w:tplc="D3B09B68">
      <w:start w:val="1"/>
      <w:numFmt w:val="bullet"/>
      <w:lvlText w:val="o"/>
      <w:lvlJc w:val="left"/>
      <w:pPr>
        <w:ind w:left="180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2" w:tplc="6C4E777E">
      <w:start w:val="1"/>
      <w:numFmt w:val="bullet"/>
      <w:lvlText w:val="▪"/>
      <w:lvlJc w:val="left"/>
      <w:pPr>
        <w:ind w:left="252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3" w:tplc="A9466F76">
      <w:start w:val="1"/>
      <w:numFmt w:val="bullet"/>
      <w:lvlText w:val="•"/>
      <w:lvlJc w:val="left"/>
      <w:pPr>
        <w:ind w:left="324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4" w:tplc="A1747272">
      <w:start w:val="1"/>
      <w:numFmt w:val="bullet"/>
      <w:lvlText w:val="o"/>
      <w:lvlJc w:val="left"/>
      <w:pPr>
        <w:ind w:left="396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5" w:tplc="1F2EA982">
      <w:start w:val="1"/>
      <w:numFmt w:val="bullet"/>
      <w:lvlText w:val="▪"/>
      <w:lvlJc w:val="left"/>
      <w:pPr>
        <w:ind w:left="468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6" w:tplc="557E2A9C">
      <w:start w:val="1"/>
      <w:numFmt w:val="bullet"/>
      <w:lvlText w:val="•"/>
      <w:lvlJc w:val="left"/>
      <w:pPr>
        <w:ind w:left="540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7" w:tplc="04A6A28A">
      <w:start w:val="1"/>
      <w:numFmt w:val="bullet"/>
      <w:lvlText w:val="o"/>
      <w:lvlJc w:val="left"/>
      <w:pPr>
        <w:ind w:left="612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8" w:tplc="281E7706">
      <w:start w:val="1"/>
      <w:numFmt w:val="bullet"/>
      <w:lvlText w:val="▪"/>
      <w:lvlJc w:val="left"/>
      <w:pPr>
        <w:ind w:left="684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B1B6915"/>
    <w:multiLevelType w:val="hybridMultilevel"/>
    <w:tmpl w:val="78D4F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844"/>
    <w:rsid w:val="0016097B"/>
    <w:rsid w:val="001764A4"/>
    <w:rsid w:val="00187189"/>
    <w:rsid w:val="0022545F"/>
    <w:rsid w:val="002355C0"/>
    <w:rsid w:val="00286A46"/>
    <w:rsid w:val="0031462C"/>
    <w:rsid w:val="003F35B4"/>
    <w:rsid w:val="004C35C3"/>
    <w:rsid w:val="005C082E"/>
    <w:rsid w:val="006419B5"/>
    <w:rsid w:val="006503F0"/>
    <w:rsid w:val="00672676"/>
    <w:rsid w:val="009D67E4"/>
    <w:rsid w:val="00A84EBA"/>
    <w:rsid w:val="00BD11DA"/>
    <w:rsid w:val="00CC0378"/>
    <w:rsid w:val="00D651F6"/>
    <w:rsid w:val="00E05844"/>
    <w:rsid w:val="00E3220E"/>
    <w:rsid w:val="00F35E89"/>
    <w:rsid w:val="00F9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8D84"/>
  <w15:chartTrackingRefBased/>
  <w15:docId w15:val="{A881055E-D0DB-472F-8087-9202D9B2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3F35B4"/>
    <w:pPr>
      <w:keepNext/>
      <w:keepLines/>
      <w:spacing w:after="3" w:line="228" w:lineRule="auto"/>
      <w:ind w:left="10" w:hanging="10"/>
      <w:outlineLvl w:val="0"/>
    </w:pPr>
    <w:rPr>
      <w:rFonts w:ascii="Calibri" w:eastAsia="Calibri" w:hAnsi="Calibri" w:cs="Calibri"/>
      <w:i/>
      <w:color w:val="000000"/>
      <w:sz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97B"/>
    <w:pPr>
      <w:ind w:left="720"/>
      <w:contextualSpacing/>
    </w:pPr>
  </w:style>
  <w:style w:type="character" w:customStyle="1" w:styleId="Heading1Char">
    <w:name w:val="Heading 1 Char"/>
    <w:basedOn w:val="DefaultParagraphFont"/>
    <w:link w:val="Heading1"/>
    <w:rsid w:val="003F35B4"/>
    <w:rPr>
      <w:rFonts w:ascii="Calibri" w:eastAsia="Calibri" w:hAnsi="Calibri" w:cs="Calibri"/>
      <w:i/>
      <w:color w:val="000000"/>
      <w:sz w:val="28"/>
      <w:lang w:val="en-GB" w:eastAsia="en-GB"/>
    </w:rPr>
  </w:style>
  <w:style w:type="table" w:customStyle="1" w:styleId="TableGrid">
    <w:name w:val="TableGrid"/>
    <w:rsid w:val="003F35B4"/>
    <w:pPr>
      <w:spacing w:after="0" w:line="240" w:lineRule="auto"/>
    </w:pPr>
    <w:rPr>
      <w:rFonts w:eastAsiaTheme="minorEastAsia"/>
      <w:lang w:val="en-GB" w:eastAsia="en-GB"/>
    </w:rPr>
    <w:tblPr>
      <w:tblCellMar>
        <w:top w:w="0" w:type="dxa"/>
        <w:left w:w="0" w:type="dxa"/>
        <w:bottom w:w="0" w:type="dxa"/>
        <w:right w:w="0" w:type="dxa"/>
      </w:tblCellMar>
    </w:tblPr>
  </w:style>
  <w:style w:type="table" w:styleId="TableGrid0">
    <w:name w:val="Table Grid"/>
    <w:basedOn w:val="TableNormal"/>
    <w:uiPriority w:val="39"/>
    <w:rsid w:val="00235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503F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48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http://www.differencebetween.info/sites/default/files/images/adjectives.JPG" TargetMode="External"/><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1493</Words>
  <Characters>8513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Tranter</dc:creator>
  <cp:keywords/>
  <dc:description/>
  <cp:lastModifiedBy>Chris Crook</cp:lastModifiedBy>
  <cp:revision>2</cp:revision>
  <dcterms:created xsi:type="dcterms:W3CDTF">2024-01-11T13:54:00Z</dcterms:created>
  <dcterms:modified xsi:type="dcterms:W3CDTF">2024-01-11T13:54:00Z</dcterms:modified>
</cp:coreProperties>
</file>