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E2" w:rsidRDefault="00D225E2">
      <w:pPr>
        <w:rPr>
          <w:b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5E2" w:rsidRPr="00D225E2" w:rsidRDefault="00D225E2">
      <w:pPr>
        <w:rPr>
          <w:b/>
          <w:sz w:val="36"/>
          <w:lang w:val="en-US"/>
        </w:rPr>
      </w:pPr>
    </w:p>
    <w:p w:rsidR="00A9506D" w:rsidRPr="00EC7CBE" w:rsidRDefault="00D225E2" w:rsidP="00350D6E">
      <w:pPr>
        <w:tabs>
          <w:tab w:val="center" w:pos="10465"/>
        </w:tabs>
        <w:rPr>
          <w:rFonts w:cstheme="minorHAnsi"/>
          <w:b/>
          <w:sz w:val="36"/>
          <w:szCs w:val="28"/>
          <w:u w:val="single"/>
          <w:lang w:val="en-US"/>
        </w:rPr>
      </w:pPr>
      <w:r w:rsidRPr="00EC7CBE">
        <w:rPr>
          <w:rFonts w:cstheme="minorHAnsi"/>
          <w:b/>
          <w:sz w:val="36"/>
          <w:szCs w:val="28"/>
          <w:lang w:val="en-US"/>
        </w:rPr>
        <w:t>Year Group:</w:t>
      </w:r>
      <w:r w:rsidR="008F23E0" w:rsidRPr="00EC7CBE">
        <w:rPr>
          <w:rFonts w:cstheme="minorHAnsi"/>
          <w:b/>
          <w:sz w:val="36"/>
          <w:szCs w:val="28"/>
          <w:lang w:val="en-US"/>
        </w:rPr>
        <w:t xml:space="preserve"> 4</w:t>
      </w:r>
      <w:r w:rsidR="00350D6E" w:rsidRPr="00EC7CBE">
        <w:rPr>
          <w:rFonts w:cstheme="minorHAnsi"/>
          <w:b/>
          <w:sz w:val="36"/>
          <w:szCs w:val="28"/>
          <w:lang w:val="en-US"/>
        </w:rPr>
        <w:t xml:space="preserve">                                              </w:t>
      </w:r>
      <w:r w:rsidR="00EC7CBE" w:rsidRPr="00EC7CBE">
        <w:rPr>
          <w:rFonts w:cstheme="minorHAnsi"/>
          <w:b/>
          <w:sz w:val="36"/>
          <w:szCs w:val="28"/>
          <w:lang w:val="en-US"/>
        </w:rPr>
        <w:t xml:space="preserve">                </w:t>
      </w:r>
      <w:r w:rsidR="00EC7CBE">
        <w:rPr>
          <w:rFonts w:cstheme="minorHAnsi"/>
          <w:b/>
          <w:sz w:val="36"/>
          <w:szCs w:val="28"/>
          <w:lang w:val="en-US"/>
        </w:rPr>
        <w:t xml:space="preserve">    </w:t>
      </w:r>
      <w:r w:rsidR="00EC7CBE" w:rsidRPr="00EC7CBE">
        <w:rPr>
          <w:rFonts w:cstheme="minorHAnsi"/>
          <w:b/>
          <w:sz w:val="36"/>
          <w:szCs w:val="28"/>
          <w:lang w:val="en-US"/>
        </w:rPr>
        <w:t xml:space="preserve">  </w:t>
      </w:r>
      <w:r w:rsidR="00AB3E28" w:rsidRPr="00EC7CBE">
        <w:rPr>
          <w:rFonts w:cstheme="minorHAnsi"/>
          <w:b/>
          <w:sz w:val="36"/>
          <w:szCs w:val="28"/>
          <w:u w:val="single"/>
          <w:lang w:val="en-US"/>
        </w:rPr>
        <w:t>Shared</w:t>
      </w:r>
      <w:r w:rsidR="00350D6E" w:rsidRPr="00EC7CBE">
        <w:rPr>
          <w:rFonts w:cstheme="minorHAnsi"/>
          <w:b/>
          <w:sz w:val="36"/>
          <w:szCs w:val="28"/>
          <w:u w:val="single"/>
          <w:lang w:val="en-US"/>
        </w:rPr>
        <w:t xml:space="preserve"> Reading Long Term Plan</w:t>
      </w:r>
    </w:p>
    <w:p w:rsidR="00D225E2" w:rsidRPr="00EC7CBE" w:rsidRDefault="00D225E2">
      <w:pPr>
        <w:rPr>
          <w:rFonts w:cstheme="minorHAnsi"/>
          <w:sz w:val="28"/>
          <w:szCs w:val="28"/>
          <w:lang w:val="en-US"/>
        </w:rPr>
      </w:pPr>
    </w:p>
    <w:tbl>
      <w:tblPr>
        <w:tblStyle w:val="TableGrid"/>
        <w:tblW w:w="22033" w:type="dxa"/>
        <w:tblInd w:w="-526" w:type="dxa"/>
        <w:tblLook w:val="04A0" w:firstRow="1" w:lastRow="0" w:firstColumn="1" w:lastColumn="0" w:noHBand="0" w:noVBand="1"/>
      </w:tblPr>
      <w:tblGrid>
        <w:gridCol w:w="1111"/>
        <w:gridCol w:w="1111"/>
        <w:gridCol w:w="6804"/>
        <w:gridCol w:w="6711"/>
        <w:gridCol w:w="6296"/>
      </w:tblGrid>
      <w:tr w:rsidR="00B51F1F" w:rsidRPr="00EC7CBE" w:rsidTr="006D3AC4">
        <w:trPr>
          <w:trHeight w:val="375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EC7CBE" w:rsidRDefault="006D3AC4" w:rsidP="00D225E2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>Term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:rsidR="006D3AC4" w:rsidRPr="00EC7CBE" w:rsidRDefault="006D3AC4" w:rsidP="006D3AC4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>Autumn Term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6D3AC4" w:rsidRPr="00EC7CBE" w:rsidRDefault="006D3AC4" w:rsidP="006D3AC4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>Spring Term</w:t>
            </w:r>
          </w:p>
        </w:tc>
        <w:tc>
          <w:tcPr>
            <w:tcW w:w="6296" w:type="dxa"/>
            <w:shd w:val="clear" w:color="auto" w:fill="DEEAF6" w:themeFill="accent1" w:themeFillTint="33"/>
          </w:tcPr>
          <w:p w:rsidR="006D3AC4" w:rsidRPr="00EC7CBE" w:rsidRDefault="006D3AC4" w:rsidP="006D3AC4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>Summer Term</w:t>
            </w:r>
          </w:p>
        </w:tc>
      </w:tr>
      <w:tr w:rsidR="00B51F1F" w:rsidRPr="00EC7CBE" w:rsidTr="00B51F1F">
        <w:trPr>
          <w:trHeight w:val="1513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EC7CBE" w:rsidRDefault="006D3AC4" w:rsidP="00785E5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 xml:space="preserve">Fiction  </w:t>
            </w:r>
          </w:p>
        </w:tc>
        <w:tc>
          <w:tcPr>
            <w:tcW w:w="6804" w:type="dxa"/>
          </w:tcPr>
          <w:p w:rsidR="00491381" w:rsidRPr="00EC7CBE" w:rsidRDefault="00491381" w:rsidP="00491381">
            <w:pPr>
              <w:rPr>
                <w:rFonts w:cstheme="minorHAnsi"/>
                <w:b/>
                <w:sz w:val="28"/>
                <w:szCs w:val="28"/>
              </w:rPr>
            </w:pPr>
            <w:r w:rsidRPr="00EC7CBE">
              <w:rPr>
                <w:rFonts w:cstheme="minorHAnsi"/>
                <w:b/>
                <w:sz w:val="28"/>
                <w:szCs w:val="28"/>
              </w:rPr>
              <w:t>The Great Chocoplot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Chris Callaghan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Fiction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Humour</w:t>
            </w:r>
          </w:p>
          <w:p w:rsidR="006D3AC4" w:rsidRPr="00EC7CBE" w:rsidRDefault="006D3AC4" w:rsidP="0049138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11" w:type="dxa"/>
          </w:tcPr>
          <w:p w:rsidR="00491381" w:rsidRPr="00EC7CBE" w:rsidRDefault="00491381" w:rsidP="00491381">
            <w:pPr>
              <w:rPr>
                <w:rFonts w:cstheme="minorHAnsi"/>
                <w:b/>
                <w:sz w:val="28"/>
                <w:szCs w:val="28"/>
              </w:rPr>
            </w:pPr>
            <w:r w:rsidRPr="00EC7CBE">
              <w:rPr>
                <w:rFonts w:cstheme="minorHAnsi"/>
                <w:b/>
                <w:sz w:val="28"/>
                <w:szCs w:val="28"/>
              </w:rPr>
              <w:t xml:space="preserve">The House at the Edge of Magic 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Amy Sparkes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Fiction</w:t>
            </w:r>
          </w:p>
          <w:p w:rsidR="006D3AC4" w:rsidRPr="00EC7CBE" w:rsidRDefault="00491381" w:rsidP="00491381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Fantasy/Historical Setting </w:t>
            </w:r>
          </w:p>
        </w:tc>
        <w:tc>
          <w:tcPr>
            <w:tcW w:w="6296" w:type="dxa"/>
          </w:tcPr>
          <w:p w:rsidR="00491381" w:rsidRPr="00EC7CBE" w:rsidRDefault="00491381" w:rsidP="0049138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>The Explorer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sz w:val="28"/>
                <w:szCs w:val="28"/>
                <w:lang w:val="en-US"/>
              </w:rPr>
              <w:t>Katherine Rundell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sz w:val="28"/>
                <w:szCs w:val="28"/>
                <w:lang w:val="en-US"/>
              </w:rPr>
              <w:t>Adventure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6D3AC4" w:rsidRPr="00EC7CBE" w:rsidRDefault="006D3AC4" w:rsidP="00491381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  <w:tr w:rsidR="00B51F1F" w:rsidRPr="00EC7CBE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EC7CBE" w:rsidRDefault="006D3AC4" w:rsidP="00785E5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>Non-Fiction</w:t>
            </w:r>
          </w:p>
        </w:tc>
        <w:tc>
          <w:tcPr>
            <w:tcW w:w="6804" w:type="dxa"/>
          </w:tcPr>
          <w:p w:rsidR="00491381" w:rsidRPr="00EC7CBE" w:rsidRDefault="00491381" w:rsidP="00491381">
            <w:pPr>
              <w:rPr>
                <w:rFonts w:cstheme="minorHAnsi"/>
                <w:b/>
                <w:sz w:val="28"/>
                <w:szCs w:val="28"/>
              </w:rPr>
            </w:pPr>
            <w:r w:rsidRPr="00EC7CBE">
              <w:rPr>
                <w:rFonts w:cstheme="minorHAnsi"/>
                <w:b/>
                <w:sz w:val="28"/>
                <w:szCs w:val="28"/>
              </w:rPr>
              <w:t>Young, Gifted and Black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Jamia Wilson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Non-fiction</w:t>
            </w:r>
          </w:p>
          <w:p w:rsidR="00491381" w:rsidRPr="00EC7CBE" w:rsidRDefault="0026320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Non-chronological report</w:t>
            </w:r>
            <w:r w:rsidR="00491381" w:rsidRPr="00EC7CBE">
              <w:rPr>
                <w:rFonts w:cstheme="minorHAnsi"/>
                <w:sz w:val="28"/>
                <w:szCs w:val="28"/>
              </w:rPr>
              <w:t xml:space="preserve"> (historical and modern day)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Serena and Venus Williams pg 58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Wangari Maathai pg 54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Simone Biles pg 34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Maya Angelou pg 32 (read I am women poem) 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Matthew Henson pg 5</w:t>
            </w:r>
          </w:p>
          <w:p w:rsidR="006D3AC4" w:rsidRPr="00EC7CBE" w:rsidRDefault="006D3AC4" w:rsidP="0049138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11" w:type="dxa"/>
          </w:tcPr>
          <w:p w:rsidR="006D3AC4" w:rsidRPr="00EC7CBE" w:rsidRDefault="006D3AC4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6296" w:type="dxa"/>
          </w:tcPr>
          <w:p w:rsidR="00491381" w:rsidRPr="00EC7CBE" w:rsidRDefault="00491381" w:rsidP="00491381">
            <w:pPr>
              <w:rPr>
                <w:rFonts w:cstheme="minorHAnsi"/>
                <w:b/>
                <w:sz w:val="28"/>
                <w:szCs w:val="28"/>
              </w:rPr>
            </w:pPr>
            <w:r w:rsidRPr="00EC7CBE">
              <w:rPr>
                <w:rFonts w:cstheme="minorHAnsi"/>
                <w:b/>
                <w:sz w:val="28"/>
                <w:szCs w:val="28"/>
              </w:rPr>
              <w:t xml:space="preserve">Earth is Big a Book of Comparisons 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Steve Tomecek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Non-fiction </w:t>
            </w:r>
          </w:p>
          <w:p w:rsidR="006D3AC4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Explanation Text (Science)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Earth is Big pg 6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Earth is Small pg 8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Earth is Jagged pg 28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Earth is Wet pg 18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Earth is Dry 20</w:t>
            </w:r>
          </w:p>
          <w:p w:rsidR="00D81E6E" w:rsidRPr="00EC7CBE" w:rsidRDefault="00D81E6E" w:rsidP="00EC7CB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Earth Quickly Changes pg 34</w:t>
            </w:r>
          </w:p>
          <w:p w:rsidR="00D81E6E" w:rsidRPr="00EC7CBE" w:rsidRDefault="00D81E6E" w:rsidP="00491381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B51F1F" w:rsidRPr="00EC7CBE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D3AC4" w:rsidRPr="00EC7CBE" w:rsidRDefault="006D3AC4" w:rsidP="00785E5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>Poetry</w:t>
            </w:r>
          </w:p>
        </w:tc>
        <w:tc>
          <w:tcPr>
            <w:tcW w:w="6804" w:type="dxa"/>
          </w:tcPr>
          <w:p w:rsidR="00491381" w:rsidRPr="00EC7CBE" w:rsidRDefault="00491381" w:rsidP="00491381">
            <w:pPr>
              <w:rPr>
                <w:rFonts w:cstheme="minorHAnsi"/>
                <w:b/>
                <w:sz w:val="28"/>
                <w:szCs w:val="28"/>
              </w:rPr>
            </w:pPr>
            <w:r w:rsidRPr="00EC7CBE">
              <w:rPr>
                <w:rFonts w:cstheme="minorHAnsi"/>
                <w:b/>
                <w:sz w:val="28"/>
                <w:szCs w:val="28"/>
              </w:rPr>
              <w:t xml:space="preserve">The Lost Words 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Robert MacFarlane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Jackie Morris </w:t>
            </w:r>
          </w:p>
          <w:p w:rsidR="006D3AC4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Poetry </w:t>
            </w:r>
          </w:p>
          <w:p w:rsidR="006B1C6C" w:rsidRPr="00EC7CBE" w:rsidRDefault="006B1C6C" w:rsidP="00EC7CB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Acrostic – Weasel </w:t>
            </w:r>
          </w:p>
          <w:p w:rsidR="006B1C6C" w:rsidRPr="00EC7CBE" w:rsidRDefault="006B1C6C" w:rsidP="00EC7CB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sz w:val="28"/>
                <w:szCs w:val="28"/>
              </w:rPr>
              <w:t>Free verse - Willow</w:t>
            </w:r>
          </w:p>
        </w:tc>
        <w:tc>
          <w:tcPr>
            <w:tcW w:w="6711" w:type="dxa"/>
          </w:tcPr>
          <w:p w:rsidR="00491381" w:rsidRPr="00EC7CBE" w:rsidRDefault="00491381" w:rsidP="00491381">
            <w:pPr>
              <w:rPr>
                <w:rFonts w:cstheme="minorHAnsi"/>
                <w:b/>
                <w:sz w:val="28"/>
                <w:szCs w:val="28"/>
              </w:rPr>
            </w:pPr>
            <w:r w:rsidRPr="00EC7CBE">
              <w:rPr>
                <w:rFonts w:cstheme="minorHAnsi"/>
                <w:b/>
                <w:sz w:val="28"/>
                <w:szCs w:val="28"/>
              </w:rPr>
              <w:t xml:space="preserve">The Lost Words 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Robert MacFarlane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Jackie Morris </w:t>
            </w:r>
          </w:p>
          <w:p w:rsidR="006D3AC4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Poetry</w:t>
            </w:r>
          </w:p>
          <w:p w:rsidR="006B1C6C" w:rsidRPr="00EC7CBE" w:rsidRDefault="006B1C6C" w:rsidP="00EC7C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Alliteration - Otter</w:t>
            </w:r>
          </w:p>
          <w:p w:rsidR="006B1C6C" w:rsidRPr="00EC7CBE" w:rsidRDefault="006B1C6C" w:rsidP="00EC7CB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sz w:val="28"/>
                <w:szCs w:val="28"/>
              </w:rPr>
              <w:t>Conversation - Raven</w:t>
            </w:r>
          </w:p>
        </w:tc>
        <w:tc>
          <w:tcPr>
            <w:tcW w:w="6296" w:type="dxa"/>
          </w:tcPr>
          <w:p w:rsidR="00491381" w:rsidRPr="00EC7CBE" w:rsidRDefault="00491381" w:rsidP="00491381">
            <w:pPr>
              <w:rPr>
                <w:rFonts w:cstheme="minorHAnsi"/>
                <w:b/>
                <w:sz w:val="28"/>
                <w:szCs w:val="28"/>
              </w:rPr>
            </w:pPr>
            <w:r w:rsidRPr="00EC7CBE">
              <w:rPr>
                <w:rFonts w:cstheme="minorHAnsi"/>
                <w:b/>
                <w:sz w:val="28"/>
                <w:szCs w:val="28"/>
              </w:rPr>
              <w:t xml:space="preserve">The Lost Words 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Robert MacFarlane</w:t>
            </w:r>
          </w:p>
          <w:p w:rsidR="00491381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Jackie Morris </w:t>
            </w:r>
          </w:p>
          <w:p w:rsidR="006B1C6C" w:rsidRPr="00EC7CBE" w:rsidRDefault="00491381" w:rsidP="00491381">
            <w:p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Poetry</w:t>
            </w:r>
            <w:r w:rsidR="006B1C6C" w:rsidRPr="00EC7CBE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D3AC4" w:rsidRPr="00EC7CBE" w:rsidRDefault="006B1C6C" w:rsidP="00EC7CB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Metaphor – Kingfisher </w:t>
            </w:r>
          </w:p>
          <w:p w:rsidR="006B1C6C" w:rsidRPr="00EC7CBE" w:rsidRDefault="00DB6350" w:rsidP="00EC7CB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sz w:val="28"/>
                <w:szCs w:val="28"/>
              </w:rPr>
              <w:t>Narrative - Conker</w:t>
            </w:r>
          </w:p>
        </w:tc>
      </w:tr>
      <w:tr w:rsidR="00E21C9F" w:rsidRPr="00EC7CBE" w:rsidTr="00F11D8E">
        <w:trPr>
          <w:cantSplit/>
          <w:trHeight w:val="1411"/>
        </w:trPr>
        <w:tc>
          <w:tcPr>
            <w:tcW w:w="1111" w:type="dxa"/>
            <w:vMerge w:val="restart"/>
            <w:shd w:val="clear" w:color="auto" w:fill="DEEAF6" w:themeFill="accent1" w:themeFillTint="33"/>
            <w:textDirection w:val="btLr"/>
          </w:tcPr>
          <w:p w:rsidR="00E21C9F" w:rsidRPr="00EC7CBE" w:rsidRDefault="00E21C9F" w:rsidP="00703470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Reading Objectives</w:t>
            </w:r>
          </w:p>
          <w:p w:rsidR="00E21C9F" w:rsidRPr="00EC7CBE" w:rsidRDefault="00E21C9F" w:rsidP="00703470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21C9F" w:rsidRPr="00EC7CBE" w:rsidRDefault="00E21C9F" w:rsidP="00703470">
            <w:pPr>
              <w:ind w:left="113" w:right="113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111" w:type="dxa"/>
            <w:shd w:val="clear" w:color="auto" w:fill="DEEAF6" w:themeFill="accent1" w:themeFillTint="33"/>
            <w:textDirection w:val="btLr"/>
          </w:tcPr>
          <w:p w:rsidR="00E21C9F" w:rsidRPr="00EC7CBE" w:rsidRDefault="00E21C9F" w:rsidP="00703470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 xml:space="preserve">Word Reading </w:t>
            </w:r>
          </w:p>
        </w:tc>
        <w:tc>
          <w:tcPr>
            <w:tcW w:w="19811" w:type="dxa"/>
            <w:gridSpan w:val="3"/>
          </w:tcPr>
          <w:p w:rsidR="00F7198B" w:rsidRPr="00EC7CBE" w:rsidRDefault="00F7198B" w:rsidP="00F7198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sz w:val="28"/>
                <w:szCs w:val="28"/>
                <w:lang w:val="en-US"/>
              </w:rPr>
              <w:t>I can apply knowledge of root words, prefixes and suffixes to read aloud and to understand the meaning of  unfamiliar words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sz w:val="28"/>
                <w:szCs w:val="28"/>
                <w:lang w:val="en-US"/>
              </w:rPr>
              <w:t>I can read further exception words, noting the unusual correspondences between spelling and sound, and where these occur in the word</w:t>
            </w:r>
          </w:p>
          <w:p w:rsidR="00E21C9F" w:rsidRPr="00EC7CBE" w:rsidRDefault="00F7198B" w:rsidP="00F7198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sz w:val="28"/>
                <w:szCs w:val="28"/>
                <w:lang w:val="en-US"/>
              </w:rPr>
              <w:t>I can attempt pronunciation of unfamiliar words drawing on prior knowledge of similar looking words</w:t>
            </w: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21C9F" w:rsidRPr="00EC7CBE" w:rsidRDefault="00E21C9F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E21C9F" w:rsidRPr="00EC7CBE" w:rsidTr="006E3CF3">
        <w:trPr>
          <w:cantSplit/>
          <w:trHeight w:val="1411"/>
        </w:trPr>
        <w:tc>
          <w:tcPr>
            <w:tcW w:w="1111" w:type="dxa"/>
            <w:vMerge/>
            <w:shd w:val="clear" w:color="auto" w:fill="DEEAF6" w:themeFill="accent1" w:themeFillTint="33"/>
            <w:textDirection w:val="btLr"/>
          </w:tcPr>
          <w:p w:rsidR="00E21C9F" w:rsidRPr="00EC7CBE" w:rsidRDefault="00E21C9F" w:rsidP="00703470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111" w:type="dxa"/>
            <w:shd w:val="clear" w:color="auto" w:fill="DEEAF6" w:themeFill="accent1" w:themeFillTint="33"/>
            <w:textDirection w:val="btLr"/>
          </w:tcPr>
          <w:p w:rsidR="00E21C9F" w:rsidRPr="00EC7CBE" w:rsidRDefault="00E21C9F" w:rsidP="00703470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 xml:space="preserve">Composition </w:t>
            </w:r>
          </w:p>
        </w:tc>
        <w:tc>
          <w:tcPr>
            <w:tcW w:w="19811" w:type="dxa"/>
            <w:gridSpan w:val="3"/>
          </w:tcPr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know which books to select for specific purposes, especially in relation to science, history and geography learning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 xml:space="preserve">I can use dictionaries to check the meaning of unfamiliar words 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discuss and record words and phrases that writers use to engage and impact on the reader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know and recognise some of the literary conventions in text types covered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begin to understand simple themes in books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prepare poems to read aloud and to perform, showing understanding through intonation, tone, volume and action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explain the meaning of words in context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ask questions to improve understanding of a text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infer meanings and begin to justify them with evidence from the text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predict what might happen from details stated and deduced information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identify how  writer has used precise word choices for effect to impact on the reader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identify some text type organisational features, for example, narrative,  explanation, persuasion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retrieve and record information from non-fiction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make connections with prior knowledge and experience</w:t>
            </w:r>
          </w:p>
          <w:p w:rsidR="00F7198B" w:rsidRPr="00EC7CBE" w:rsidRDefault="00F7198B" w:rsidP="00F7198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begin to build on others’ ideas and opinions about a text in discussion</w:t>
            </w:r>
          </w:p>
          <w:p w:rsidR="00E21C9F" w:rsidRPr="00EC7CBE" w:rsidRDefault="00F7198B" w:rsidP="00785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C7CBE">
              <w:rPr>
                <w:rFonts w:cstheme="minorHAnsi"/>
                <w:sz w:val="28"/>
                <w:szCs w:val="28"/>
              </w:rPr>
              <w:t>I can explain why text types are organised in a certain way</w:t>
            </w:r>
          </w:p>
        </w:tc>
      </w:tr>
      <w:tr w:rsidR="00B51F1F" w:rsidRPr="00EC7CBE" w:rsidTr="00073941">
        <w:trPr>
          <w:trHeight w:val="1411"/>
        </w:trPr>
        <w:tc>
          <w:tcPr>
            <w:tcW w:w="2222" w:type="dxa"/>
            <w:gridSpan w:val="2"/>
            <w:shd w:val="clear" w:color="auto" w:fill="DEEAF6" w:themeFill="accent1" w:themeFillTint="33"/>
          </w:tcPr>
          <w:p w:rsidR="006329FE" w:rsidRPr="00EC7CBE" w:rsidRDefault="006D3AC4" w:rsidP="00785E5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>Reading Skills</w:t>
            </w:r>
          </w:p>
          <w:p w:rsidR="006329FE" w:rsidRPr="00EC7CBE" w:rsidRDefault="006329FE" w:rsidP="00785E5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6D3AC4" w:rsidRPr="00EC7CBE" w:rsidRDefault="006329FE" w:rsidP="00785E5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C7CBE">
              <w:rPr>
                <w:rFonts w:cstheme="minorHAnsi"/>
                <w:b/>
                <w:sz w:val="28"/>
                <w:szCs w:val="28"/>
                <w:lang w:val="en-US"/>
              </w:rPr>
              <w:t>VIPERS</w:t>
            </w:r>
            <w:r w:rsidR="006D3AC4" w:rsidRPr="00EC7CBE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6D3AC4" w:rsidRPr="00EC7CBE" w:rsidRDefault="006D3AC4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6711" w:type="dxa"/>
          </w:tcPr>
          <w:p w:rsidR="006D3AC4" w:rsidRPr="00EC7CBE" w:rsidRDefault="006D3AC4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6296" w:type="dxa"/>
          </w:tcPr>
          <w:p w:rsidR="006D3AC4" w:rsidRPr="00EC7CBE" w:rsidRDefault="006D3AC4" w:rsidP="00785E56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D225E2" w:rsidRPr="00EC7CBE" w:rsidRDefault="00D225E2">
      <w:pPr>
        <w:rPr>
          <w:rFonts w:cstheme="minorHAnsi"/>
          <w:sz w:val="28"/>
          <w:szCs w:val="28"/>
          <w:lang w:val="en-US"/>
        </w:rPr>
      </w:pPr>
    </w:p>
    <w:sectPr w:rsidR="00D225E2" w:rsidRPr="00EC7CBE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9D" w:rsidRDefault="007E049D" w:rsidP="00AC0DC8">
      <w:pPr>
        <w:spacing w:after="0" w:line="240" w:lineRule="auto"/>
      </w:pPr>
      <w:r>
        <w:separator/>
      </w:r>
    </w:p>
  </w:endnote>
  <w:endnote w:type="continuationSeparator" w:id="0">
    <w:p w:rsidR="007E049D" w:rsidRDefault="007E049D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9D" w:rsidRDefault="007E049D" w:rsidP="00AC0DC8">
      <w:pPr>
        <w:spacing w:after="0" w:line="240" w:lineRule="auto"/>
      </w:pPr>
      <w:r>
        <w:separator/>
      </w:r>
    </w:p>
  </w:footnote>
  <w:footnote w:type="continuationSeparator" w:id="0">
    <w:p w:rsidR="007E049D" w:rsidRDefault="007E049D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B3A"/>
    <w:multiLevelType w:val="hybridMultilevel"/>
    <w:tmpl w:val="1724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06D"/>
    <w:multiLevelType w:val="hybridMultilevel"/>
    <w:tmpl w:val="5F829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3E77"/>
    <w:multiLevelType w:val="hybridMultilevel"/>
    <w:tmpl w:val="2C16C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F09CD"/>
    <w:multiLevelType w:val="hybridMultilevel"/>
    <w:tmpl w:val="6404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0550A"/>
    <w:multiLevelType w:val="hybridMultilevel"/>
    <w:tmpl w:val="2DBCFE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75CB8"/>
    <w:multiLevelType w:val="hybridMultilevel"/>
    <w:tmpl w:val="70887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65AC6"/>
    <w:multiLevelType w:val="hybridMultilevel"/>
    <w:tmpl w:val="6590E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70AC2"/>
    <w:rsid w:val="001104BD"/>
    <w:rsid w:val="001A69EB"/>
    <w:rsid w:val="001B7D69"/>
    <w:rsid w:val="001C1246"/>
    <w:rsid w:val="001C18D0"/>
    <w:rsid w:val="001F76D2"/>
    <w:rsid w:val="00263201"/>
    <w:rsid w:val="00277079"/>
    <w:rsid w:val="002A0376"/>
    <w:rsid w:val="00316B58"/>
    <w:rsid w:val="00350D6E"/>
    <w:rsid w:val="003C757D"/>
    <w:rsid w:val="00491381"/>
    <w:rsid w:val="005253F8"/>
    <w:rsid w:val="005E46A6"/>
    <w:rsid w:val="005F3B9F"/>
    <w:rsid w:val="006329FE"/>
    <w:rsid w:val="006712E0"/>
    <w:rsid w:val="006B1C6C"/>
    <w:rsid w:val="006D3AC4"/>
    <w:rsid w:val="00703470"/>
    <w:rsid w:val="00715416"/>
    <w:rsid w:val="00785E56"/>
    <w:rsid w:val="007E049D"/>
    <w:rsid w:val="008301DC"/>
    <w:rsid w:val="008D6F6E"/>
    <w:rsid w:val="008F23E0"/>
    <w:rsid w:val="00942FB5"/>
    <w:rsid w:val="00A9506D"/>
    <w:rsid w:val="00AB3E28"/>
    <w:rsid w:val="00AB5456"/>
    <w:rsid w:val="00AC0DC8"/>
    <w:rsid w:val="00AE6B5A"/>
    <w:rsid w:val="00B51F1F"/>
    <w:rsid w:val="00CD24B9"/>
    <w:rsid w:val="00CE18B6"/>
    <w:rsid w:val="00D225E2"/>
    <w:rsid w:val="00D61519"/>
    <w:rsid w:val="00D62988"/>
    <w:rsid w:val="00D774A9"/>
    <w:rsid w:val="00D81E6E"/>
    <w:rsid w:val="00DB4AE6"/>
    <w:rsid w:val="00DB6350"/>
    <w:rsid w:val="00E21C9F"/>
    <w:rsid w:val="00EC7CBE"/>
    <w:rsid w:val="00F14BE6"/>
    <w:rsid w:val="00F5576A"/>
    <w:rsid w:val="00F7198B"/>
    <w:rsid w:val="00F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7FB5"/>
  <w15:chartTrackingRefBased/>
  <w15:docId w15:val="{3BED1F1C-AF88-472A-B17A-0478C649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styleId="BalloonText">
    <w:name w:val="Balloon Text"/>
    <w:basedOn w:val="Normal"/>
    <w:link w:val="BalloonTextChar"/>
    <w:uiPriority w:val="99"/>
    <w:semiHidden/>
    <w:unhideWhenUsed/>
    <w:rsid w:val="001F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Karla Thorley</cp:lastModifiedBy>
  <cp:revision>13</cp:revision>
  <cp:lastPrinted>2021-02-24T15:58:00Z</cp:lastPrinted>
  <dcterms:created xsi:type="dcterms:W3CDTF">2023-11-24T09:27:00Z</dcterms:created>
  <dcterms:modified xsi:type="dcterms:W3CDTF">2023-12-11T14:05:00Z</dcterms:modified>
</cp:coreProperties>
</file>