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DEF5F" w14:textId="77777777" w:rsidR="009B7110" w:rsidRDefault="009B7110">
      <w:pPr>
        <w:jc w:val="center"/>
        <w:rPr>
          <w:sz w:val="44"/>
          <w:szCs w:val="44"/>
        </w:rPr>
      </w:pPr>
    </w:p>
    <w:p w14:paraId="7774EC6B" w14:textId="77777777" w:rsidR="009B7110" w:rsidRDefault="009B7110">
      <w:pPr>
        <w:jc w:val="center"/>
        <w:rPr>
          <w:sz w:val="44"/>
          <w:szCs w:val="44"/>
        </w:rPr>
      </w:pPr>
    </w:p>
    <w:p w14:paraId="5B9ECE10" w14:textId="33E66FAD" w:rsidR="009B7110" w:rsidRDefault="00AD0B89" w:rsidP="00AD0B89">
      <w:pPr>
        <w:jc w:val="center"/>
        <w:rPr>
          <w:sz w:val="44"/>
          <w:szCs w:val="44"/>
        </w:rPr>
      </w:pPr>
      <w:r>
        <w:rPr>
          <w:noProof/>
        </w:rPr>
        <w:drawing>
          <wp:inline distT="0" distB="0" distL="0" distR="0" wp14:anchorId="0EF5DC55" wp14:editId="2A571066">
            <wp:extent cx="4857750" cy="1143000"/>
            <wp:effectExtent l="0" t="0" r="0" b="0"/>
            <wp:docPr id="1296138293" name="Picture 3" descr="A blue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38293" name="Picture 3" descr="A blue box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0" cy="1143000"/>
                    </a:xfrm>
                    <a:prstGeom prst="rect">
                      <a:avLst/>
                    </a:prstGeom>
                    <a:noFill/>
                    <a:ln>
                      <a:noFill/>
                    </a:ln>
                  </pic:spPr>
                </pic:pic>
              </a:graphicData>
            </a:graphic>
          </wp:inline>
        </w:drawing>
      </w:r>
    </w:p>
    <w:p w14:paraId="76542C21" w14:textId="77777777" w:rsidR="009B7110" w:rsidRDefault="009B7110">
      <w:pPr>
        <w:rPr>
          <w:sz w:val="44"/>
          <w:szCs w:val="44"/>
        </w:rPr>
      </w:pPr>
    </w:p>
    <w:p w14:paraId="60D4DC6E" w14:textId="77777777" w:rsidR="009B7110" w:rsidRDefault="009B7110">
      <w:pPr>
        <w:rPr>
          <w:sz w:val="44"/>
          <w:szCs w:val="44"/>
        </w:rPr>
      </w:pPr>
    </w:p>
    <w:p w14:paraId="611963AA" w14:textId="77777777" w:rsidR="009B7110" w:rsidRDefault="009B7110">
      <w:pPr>
        <w:spacing w:line="240" w:lineRule="auto"/>
        <w:jc w:val="both"/>
        <w:rPr>
          <w:sz w:val="24"/>
          <w:szCs w:val="24"/>
        </w:rPr>
      </w:pPr>
    </w:p>
    <w:p w14:paraId="26116CB1" w14:textId="77777777" w:rsidR="009B7110" w:rsidRDefault="009B7110">
      <w:pPr>
        <w:spacing w:line="240" w:lineRule="auto"/>
        <w:jc w:val="both"/>
        <w:rPr>
          <w:sz w:val="24"/>
          <w:szCs w:val="24"/>
        </w:rPr>
      </w:pPr>
    </w:p>
    <w:p w14:paraId="0583866A" w14:textId="77777777" w:rsidR="009B7110" w:rsidRDefault="00640B5E">
      <w:pPr>
        <w:spacing w:line="240" w:lineRule="auto"/>
        <w:jc w:val="both"/>
        <w:rPr>
          <w:sz w:val="24"/>
          <w:szCs w:val="24"/>
        </w:rPr>
      </w:pPr>
      <w:r>
        <w:rPr>
          <w:noProof/>
        </w:rPr>
        <mc:AlternateContent>
          <mc:Choice Requires="wps">
            <w:drawing>
              <wp:anchor distT="0" distB="0" distL="114300" distR="114300" simplePos="0" relativeHeight="251659264" behindDoc="0" locked="0" layoutInCell="1" hidden="0" allowOverlap="1" wp14:anchorId="519E9A1D" wp14:editId="4C8B3B3A">
                <wp:simplePos x="0" y="0"/>
                <wp:positionH relativeFrom="column">
                  <wp:posOffset>1</wp:posOffset>
                </wp:positionH>
                <wp:positionV relativeFrom="paragraph">
                  <wp:posOffset>76200</wp:posOffset>
                </wp:positionV>
                <wp:extent cx="5760085" cy="4939940"/>
                <wp:effectExtent l="0" t="0" r="0" b="0"/>
                <wp:wrapNone/>
                <wp:docPr id="225" name="Rectangle 225"/>
                <wp:cNvGraphicFramePr/>
                <a:graphic xmlns:a="http://schemas.openxmlformats.org/drawingml/2006/main">
                  <a:graphicData uri="http://schemas.microsoft.com/office/word/2010/wordprocessingShape">
                    <wps:wsp>
                      <wps:cNvSpPr/>
                      <wps:spPr>
                        <a:xfrm>
                          <a:off x="2480245" y="1471458"/>
                          <a:ext cx="5731510" cy="4617085"/>
                        </a:xfrm>
                        <a:prstGeom prst="rect">
                          <a:avLst/>
                        </a:prstGeom>
                        <a:solidFill>
                          <a:srgbClr val="FFFFFF"/>
                        </a:solidFill>
                        <a:ln>
                          <a:noFill/>
                        </a:ln>
                      </wps:spPr>
                      <wps:txbx>
                        <w:txbxContent>
                          <w:p w14:paraId="63DA94FA" w14:textId="301F1AA3" w:rsidR="009B7110" w:rsidRDefault="00AD0B89">
                            <w:pPr>
                              <w:spacing w:line="258" w:lineRule="auto"/>
                              <w:jc w:val="center"/>
                              <w:textDirection w:val="btLr"/>
                            </w:pPr>
                            <w:r>
                              <w:rPr>
                                <w:color w:val="000000"/>
                                <w:sz w:val="52"/>
                              </w:rPr>
                              <w:t>Etruscan</w:t>
                            </w:r>
                            <w:r w:rsidR="00640B5E">
                              <w:rPr>
                                <w:color w:val="000000"/>
                                <w:sz w:val="56"/>
                              </w:rPr>
                              <w:t xml:space="preserve"> Primary School</w:t>
                            </w:r>
                          </w:p>
                          <w:p w14:paraId="539226A4" w14:textId="77777777" w:rsidR="009B7110" w:rsidRDefault="00640B5E">
                            <w:pPr>
                              <w:spacing w:line="258" w:lineRule="auto"/>
                              <w:jc w:val="center"/>
                              <w:textDirection w:val="btLr"/>
                            </w:pPr>
                            <w:r>
                              <w:rPr>
                                <w:color w:val="000000"/>
                                <w:sz w:val="56"/>
                              </w:rPr>
                              <w:t>Intimate Care Policy</w:t>
                            </w:r>
                          </w:p>
                          <w:p w14:paraId="28E14A08" w14:textId="12635D9F" w:rsidR="009B7110" w:rsidRDefault="00640B5E">
                            <w:pPr>
                              <w:spacing w:line="258" w:lineRule="auto"/>
                              <w:jc w:val="center"/>
                              <w:textDirection w:val="btLr"/>
                            </w:pPr>
                            <w:r>
                              <w:rPr>
                                <w:color w:val="000000"/>
                                <w:sz w:val="56"/>
                              </w:rPr>
                              <w:t>September 202</w:t>
                            </w:r>
                            <w:r w:rsidR="00AD0B89">
                              <w:rPr>
                                <w:color w:val="000000"/>
                                <w:sz w:val="56"/>
                              </w:rPr>
                              <w:t>4</w:t>
                            </w:r>
                          </w:p>
                          <w:p w14:paraId="65E1D053" w14:textId="77777777" w:rsidR="009B7110" w:rsidRDefault="009B7110">
                            <w:pPr>
                              <w:spacing w:line="258" w:lineRule="auto"/>
                              <w:textDirection w:val="btLr"/>
                            </w:pPr>
                          </w:p>
                          <w:p w14:paraId="2301DB91" w14:textId="77777777" w:rsidR="009B7110" w:rsidRDefault="009B7110">
                            <w:pPr>
                              <w:spacing w:line="258" w:lineRule="auto"/>
                              <w:jc w:val="center"/>
                              <w:textDirection w:val="btLr"/>
                            </w:pPr>
                          </w:p>
                          <w:p w14:paraId="1951143B" w14:textId="77777777" w:rsidR="009B7110" w:rsidRDefault="009B7110">
                            <w:pPr>
                              <w:spacing w:line="258" w:lineRule="auto"/>
                              <w:jc w:val="center"/>
                              <w:textDirection w:val="btLr"/>
                            </w:pPr>
                          </w:p>
                          <w:p w14:paraId="5681EB02" w14:textId="77777777" w:rsidR="009B7110" w:rsidRDefault="009B7110">
                            <w:pPr>
                              <w:spacing w:line="258" w:lineRule="auto"/>
                              <w:jc w:val="center"/>
                              <w:textDirection w:val="btLr"/>
                            </w:pPr>
                          </w:p>
                          <w:p w14:paraId="512181D2" w14:textId="4DF03451" w:rsidR="009B7110" w:rsidRDefault="00640B5E">
                            <w:pPr>
                              <w:jc w:val="center"/>
                              <w:textDirection w:val="btLr"/>
                            </w:pPr>
                            <w:r>
                              <w:rPr>
                                <w:color w:val="000000"/>
                                <w:sz w:val="44"/>
                              </w:rPr>
                              <w:t xml:space="preserve">Head teacher: </w:t>
                            </w:r>
                            <w:r w:rsidR="00AD0B89">
                              <w:rPr>
                                <w:color w:val="000000"/>
                                <w:sz w:val="44"/>
                              </w:rPr>
                              <w:t>Mr C Crook</w:t>
                            </w:r>
                          </w:p>
                          <w:p w14:paraId="0D7E23D1" w14:textId="2088787D" w:rsidR="009B7110" w:rsidRDefault="00640B5E">
                            <w:pPr>
                              <w:jc w:val="center"/>
                              <w:textDirection w:val="btLr"/>
                            </w:pPr>
                            <w:r>
                              <w:rPr>
                                <w:color w:val="000000"/>
                                <w:sz w:val="44"/>
                              </w:rPr>
                              <w:t xml:space="preserve">EYFS Lead: </w:t>
                            </w:r>
                            <w:r w:rsidR="00AD0B89">
                              <w:rPr>
                                <w:color w:val="000000"/>
                                <w:sz w:val="44"/>
                              </w:rPr>
                              <w:t xml:space="preserve">Mrs T Durose </w:t>
                            </w:r>
                          </w:p>
                        </w:txbxContent>
                      </wps:txbx>
                      <wps:bodyPr spcFirstLastPara="1" wrap="square" lIns="91425" tIns="45700" rIns="91425" bIns="45700" anchor="t" anchorCtr="0">
                        <a:noAutofit/>
                      </wps:bodyPr>
                    </wps:wsp>
                  </a:graphicData>
                </a:graphic>
              </wp:anchor>
            </w:drawing>
          </mc:Choice>
          <mc:Fallback>
            <w:pict>
              <v:rect w14:anchorId="519E9A1D" id="Rectangle 225" o:spid="_x0000_s1026" style="position:absolute;left:0;text-align:left;margin-left:0;margin-top:6pt;width:453.55pt;height:388.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" stroked="f">
                <v:textbox inset="2.53958mm,1.2694mm,2.53958mm,1.2694mm">
                  <w:txbxContent>
                    <w:p w14:paraId="63DA94FA" w14:textId="301F1AA3" w:rsidR="009B7110" w:rsidRDefault="00AD0B89">
                      <w:pPr>
                        <w:spacing w:line="258" w:lineRule="auto"/>
                        <w:jc w:val="center"/>
                        <w:textDirection w:val="btLr"/>
                      </w:pPr>
                      <w:r>
                        <w:rPr>
                          <w:color w:val="000000"/>
                          <w:sz w:val="52"/>
                        </w:rPr>
                        <w:t>Etruscan</w:t>
                      </w:r>
                      <w:r w:rsidR="00640B5E">
                        <w:rPr>
                          <w:color w:val="000000"/>
                          <w:sz w:val="56"/>
                        </w:rPr>
                        <w:t xml:space="preserve"> Primary School</w:t>
                      </w:r>
                    </w:p>
                    <w:p w14:paraId="539226A4" w14:textId="77777777" w:rsidR="009B7110" w:rsidRDefault="00640B5E">
                      <w:pPr>
                        <w:spacing w:line="258" w:lineRule="auto"/>
                        <w:jc w:val="center"/>
                        <w:textDirection w:val="btLr"/>
                      </w:pPr>
                      <w:r>
                        <w:rPr>
                          <w:color w:val="000000"/>
                          <w:sz w:val="56"/>
                        </w:rPr>
                        <w:t>Intimate Care Policy</w:t>
                      </w:r>
                    </w:p>
                    <w:p w14:paraId="28E14A08" w14:textId="12635D9F" w:rsidR="009B7110" w:rsidRDefault="00640B5E">
                      <w:pPr>
                        <w:spacing w:line="258" w:lineRule="auto"/>
                        <w:jc w:val="center"/>
                        <w:textDirection w:val="btLr"/>
                      </w:pPr>
                      <w:r>
                        <w:rPr>
                          <w:color w:val="000000"/>
                          <w:sz w:val="56"/>
                        </w:rPr>
                        <w:t>September 202</w:t>
                      </w:r>
                      <w:r w:rsidR="00AD0B89">
                        <w:rPr>
                          <w:color w:val="000000"/>
                          <w:sz w:val="56"/>
                        </w:rPr>
                        <w:t>4</w:t>
                      </w:r>
                    </w:p>
                    <w:p w14:paraId="65E1D053" w14:textId="77777777" w:rsidR="009B7110" w:rsidRDefault="009B7110">
                      <w:pPr>
                        <w:spacing w:line="258" w:lineRule="auto"/>
                        <w:textDirection w:val="btLr"/>
                      </w:pPr>
                    </w:p>
                    <w:p w14:paraId="2301DB91" w14:textId="77777777" w:rsidR="009B7110" w:rsidRDefault="009B7110">
                      <w:pPr>
                        <w:spacing w:line="258" w:lineRule="auto"/>
                        <w:jc w:val="center"/>
                        <w:textDirection w:val="btLr"/>
                      </w:pPr>
                    </w:p>
                    <w:p w14:paraId="1951143B" w14:textId="77777777" w:rsidR="009B7110" w:rsidRDefault="009B7110">
                      <w:pPr>
                        <w:spacing w:line="258" w:lineRule="auto"/>
                        <w:jc w:val="center"/>
                        <w:textDirection w:val="btLr"/>
                      </w:pPr>
                    </w:p>
                    <w:p w14:paraId="5681EB02" w14:textId="77777777" w:rsidR="009B7110" w:rsidRDefault="009B7110">
                      <w:pPr>
                        <w:spacing w:line="258" w:lineRule="auto"/>
                        <w:jc w:val="center"/>
                        <w:textDirection w:val="btLr"/>
                      </w:pPr>
                    </w:p>
                    <w:p w14:paraId="512181D2" w14:textId="4DF03451" w:rsidR="009B7110" w:rsidRDefault="00640B5E">
                      <w:pPr>
                        <w:jc w:val="center"/>
                        <w:textDirection w:val="btLr"/>
                      </w:pPr>
                      <w:r>
                        <w:rPr>
                          <w:color w:val="000000"/>
                          <w:sz w:val="44"/>
                        </w:rPr>
                        <w:t xml:space="preserve">Head teacher: </w:t>
                      </w:r>
                      <w:r w:rsidR="00AD0B89">
                        <w:rPr>
                          <w:color w:val="000000"/>
                          <w:sz w:val="44"/>
                        </w:rPr>
                        <w:t>Mr C Crook</w:t>
                      </w:r>
                    </w:p>
                    <w:p w14:paraId="0D7E23D1" w14:textId="2088787D" w:rsidR="009B7110" w:rsidRDefault="00640B5E">
                      <w:pPr>
                        <w:jc w:val="center"/>
                        <w:textDirection w:val="btLr"/>
                      </w:pPr>
                      <w:r>
                        <w:rPr>
                          <w:color w:val="000000"/>
                          <w:sz w:val="44"/>
                        </w:rPr>
                        <w:t xml:space="preserve">EYFS Lead: </w:t>
                      </w:r>
                      <w:r w:rsidR="00AD0B89">
                        <w:rPr>
                          <w:color w:val="000000"/>
                          <w:sz w:val="44"/>
                        </w:rPr>
                        <w:t xml:space="preserve">Mrs T Durose </w:t>
                      </w:r>
                    </w:p>
                  </w:txbxContent>
                </v:textbox>
              </v:rect>
            </w:pict>
          </mc:Fallback>
        </mc:AlternateContent>
      </w:r>
    </w:p>
    <w:p w14:paraId="21C84842" w14:textId="77777777" w:rsidR="009B7110" w:rsidRDefault="009B7110">
      <w:pPr>
        <w:spacing w:line="240" w:lineRule="auto"/>
        <w:jc w:val="both"/>
        <w:rPr>
          <w:sz w:val="24"/>
          <w:szCs w:val="24"/>
        </w:rPr>
      </w:pPr>
    </w:p>
    <w:p w14:paraId="1B88C4DA" w14:textId="77777777" w:rsidR="009B7110" w:rsidRDefault="009B7110">
      <w:pPr>
        <w:spacing w:line="240" w:lineRule="auto"/>
        <w:jc w:val="both"/>
        <w:rPr>
          <w:sz w:val="24"/>
          <w:szCs w:val="24"/>
        </w:rPr>
      </w:pPr>
    </w:p>
    <w:p w14:paraId="68F48D80" w14:textId="77777777" w:rsidR="009B7110" w:rsidRDefault="009B7110">
      <w:pPr>
        <w:spacing w:line="240" w:lineRule="auto"/>
        <w:jc w:val="both"/>
        <w:rPr>
          <w:sz w:val="24"/>
          <w:szCs w:val="24"/>
        </w:rPr>
      </w:pPr>
    </w:p>
    <w:p w14:paraId="08E54B15" w14:textId="77777777" w:rsidR="009B7110" w:rsidRDefault="009B7110">
      <w:pPr>
        <w:spacing w:line="240" w:lineRule="auto"/>
        <w:jc w:val="both"/>
        <w:rPr>
          <w:sz w:val="24"/>
          <w:szCs w:val="24"/>
        </w:rPr>
      </w:pPr>
    </w:p>
    <w:p w14:paraId="5F7E2777" w14:textId="77777777" w:rsidR="009B7110" w:rsidRDefault="009B7110">
      <w:pPr>
        <w:spacing w:line="240" w:lineRule="auto"/>
        <w:jc w:val="both"/>
        <w:rPr>
          <w:sz w:val="24"/>
          <w:szCs w:val="24"/>
        </w:rPr>
      </w:pPr>
    </w:p>
    <w:p w14:paraId="05BCDAF9" w14:textId="77777777" w:rsidR="009B7110" w:rsidRDefault="009B7110">
      <w:pPr>
        <w:spacing w:line="240" w:lineRule="auto"/>
        <w:jc w:val="both"/>
        <w:rPr>
          <w:sz w:val="24"/>
          <w:szCs w:val="24"/>
        </w:rPr>
      </w:pPr>
    </w:p>
    <w:p w14:paraId="392934A9" w14:textId="77777777" w:rsidR="009B7110" w:rsidRDefault="009B7110">
      <w:pPr>
        <w:spacing w:line="240" w:lineRule="auto"/>
        <w:jc w:val="both"/>
        <w:rPr>
          <w:sz w:val="24"/>
          <w:szCs w:val="24"/>
        </w:rPr>
      </w:pPr>
    </w:p>
    <w:p w14:paraId="7CD605B1" w14:textId="77777777" w:rsidR="009B7110" w:rsidRDefault="009B7110">
      <w:pPr>
        <w:spacing w:line="240" w:lineRule="auto"/>
        <w:jc w:val="both"/>
        <w:rPr>
          <w:sz w:val="24"/>
          <w:szCs w:val="24"/>
        </w:rPr>
      </w:pPr>
    </w:p>
    <w:p w14:paraId="39A55063" w14:textId="77777777" w:rsidR="009B7110" w:rsidRDefault="009B7110">
      <w:pPr>
        <w:spacing w:line="240" w:lineRule="auto"/>
        <w:jc w:val="both"/>
        <w:rPr>
          <w:sz w:val="24"/>
          <w:szCs w:val="24"/>
        </w:rPr>
      </w:pPr>
    </w:p>
    <w:p w14:paraId="1609ADD3" w14:textId="77777777" w:rsidR="009B7110" w:rsidRDefault="009B7110">
      <w:pPr>
        <w:spacing w:line="240" w:lineRule="auto"/>
        <w:jc w:val="both"/>
        <w:rPr>
          <w:sz w:val="24"/>
          <w:szCs w:val="24"/>
        </w:rPr>
      </w:pPr>
    </w:p>
    <w:p w14:paraId="0C5E328D" w14:textId="77777777" w:rsidR="009B7110" w:rsidRDefault="009B7110">
      <w:pPr>
        <w:spacing w:line="240" w:lineRule="auto"/>
        <w:jc w:val="both"/>
        <w:rPr>
          <w:sz w:val="24"/>
          <w:szCs w:val="24"/>
        </w:rPr>
      </w:pPr>
    </w:p>
    <w:p w14:paraId="14C5F5DC" w14:textId="77777777" w:rsidR="009B7110" w:rsidRDefault="009B7110">
      <w:pPr>
        <w:spacing w:line="240" w:lineRule="auto"/>
        <w:jc w:val="both"/>
        <w:rPr>
          <w:sz w:val="24"/>
          <w:szCs w:val="24"/>
        </w:rPr>
      </w:pPr>
    </w:p>
    <w:p w14:paraId="0975B9F7" w14:textId="77777777" w:rsidR="009B7110" w:rsidRDefault="009B7110">
      <w:pPr>
        <w:spacing w:line="240" w:lineRule="auto"/>
        <w:jc w:val="both"/>
        <w:rPr>
          <w:sz w:val="24"/>
          <w:szCs w:val="24"/>
        </w:rPr>
      </w:pPr>
    </w:p>
    <w:p w14:paraId="046BDF53" w14:textId="77777777" w:rsidR="009B7110" w:rsidRDefault="009B7110">
      <w:pPr>
        <w:spacing w:line="240" w:lineRule="auto"/>
        <w:jc w:val="both"/>
        <w:rPr>
          <w:sz w:val="24"/>
          <w:szCs w:val="24"/>
        </w:rPr>
      </w:pPr>
    </w:p>
    <w:p w14:paraId="3963152C" w14:textId="77777777" w:rsidR="009B7110" w:rsidRDefault="009B7110">
      <w:pPr>
        <w:spacing w:line="240" w:lineRule="auto"/>
        <w:jc w:val="both"/>
        <w:rPr>
          <w:sz w:val="24"/>
          <w:szCs w:val="24"/>
        </w:rPr>
      </w:pPr>
    </w:p>
    <w:p w14:paraId="292FFE4B" w14:textId="77777777" w:rsidR="009B7110" w:rsidRDefault="009B7110">
      <w:pPr>
        <w:spacing w:line="240" w:lineRule="auto"/>
        <w:jc w:val="both"/>
        <w:rPr>
          <w:sz w:val="24"/>
          <w:szCs w:val="24"/>
        </w:rPr>
      </w:pPr>
    </w:p>
    <w:p w14:paraId="313B5DC3" w14:textId="77777777" w:rsidR="009B7110" w:rsidRDefault="00640B5E">
      <w:pPr>
        <w:spacing w:line="240" w:lineRule="auto"/>
        <w:jc w:val="both"/>
      </w:pPr>
      <w:r>
        <w:rPr>
          <w:noProof/>
        </w:rPr>
        <mc:AlternateContent>
          <mc:Choice Requires="wps">
            <w:drawing>
              <wp:anchor distT="0" distB="0" distL="114300" distR="114300" simplePos="0" relativeHeight="251660288" behindDoc="0" locked="0" layoutInCell="1" hidden="0" allowOverlap="1" wp14:anchorId="146C011B" wp14:editId="0E7324E8">
                <wp:simplePos x="0" y="0"/>
                <wp:positionH relativeFrom="column">
                  <wp:posOffset>-457199</wp:posOffset>
                </wp:positionH>
                <wp:positionV relativeFrom="paragraph">
                  <wp:posOffset>228600</wp:posOffset>
                </wp:positionV>
                <wp:extent cx="2724150" cy="474646"/>
                <wp:effectExtent l="0" t="0" r="0" b="0"/>
                <wp:wrapNone/>
                <wp:docPr id="224" name="Rectangle 224"/>
                <wp:cNvGraphicFramePr/>
                <a:graphic xmlns:a="http://schemas.openxmlformats.org/drawingml/2006/main">
                  <a:graphicData uri="http://schemas.microsoft.com/office/word/2010/wordprocessingShape">
                    <wps:wsp>
                      <wps:cNvSpPr/>
                      <wps:spPr>
                        <a:xfrm>
                          <a:off x="3998213" y="3560925"/>
                          <a:ext cx="2695575" cy="438150"/>
                        </a:xfrm>
                        <a:prstGeom prst="rect">
                          <a:avLst/>
                        </a:prstGeom>
                        <a:solidFill>
                          <a:schemeClr val="lt1"/>
                        </a:solidFill>
                        <a:ln>
                          <a:noFill/>
                        </a:ln>
                      </wps:spPr>
                      <wps:txbx>
                        <w:txbxContent>
                          <w:p w14:paraId="59C9754B" w14:textId="76E7DEE3" w:rsidR="009B7110" w:rsidRDefault="00640B5E">
                            <w:pPr>
                              <w:spacing w:line="258" w:lineRule="auto"/>
                              <w:textDirection w:val="btLr"/>
                            </w:pPr>
                            <w:r>
                              <w:rPr>
                                <w:color w:val="000000"/>
                                <w:sz w:val="32"/>
                              </w:rPr>
                              <w:t>Review Date: September 202</w:t>
                            </w:r>
                            <w:r w:rsidR="00AD0B89">
                              <w:rPr>
                                <w:color w:val="000000"/>
                                <w:sz w:val="32"/>
                              </w:rPr>
                              <w:t>5</w:t>
                            </w:r>
                          </w:p>
                        </w:txbxContent>
                      </wps:txbx>
                      <wps:bodyPr spcFirstLastPara="1" wrap="square" lIns="91425" tIns="45700" rIns="91425" bIns="45700" anchor="t" anchorCtr="0">
                        <a:noAutofit/>
                      </wps:bodyPr>
                    </wps:wsp>
                  </a:graphicData>
                </a:graphic>
              </wp:anchor>
            </w:drawing>
          </mc:Choice>
          <mc:Fallback>
            <w:pict>
              <v:rect w14:anchorId="146C011B" id="Rectangle 224" o:spid="_x0000_s1027" style="position:absolute;left:0;text-align:left;margin-left:-36pt;margin-top:18pt;width:214.5pt;height:37.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" fillcolor="white [3201]" stroked="f">
                <v:textbox inset="2.53958mm,1.2694mm,2.53958mm,1.2694mm">
                  <w:txbxContent>
                    <w:p w14:paraId="59C9754B" w14:textId="76E7DEE3" w:rsidR="009B7110" w:rsidRDefault="00640B5E">
                      <w:pPr>
                        <w:spacing w:line="258" w:lineRule="auto"/>
                        <w:textDirection w:val="btLr"/>
                      </w:pPr>
                      <w:r>
                        <w:rPr>
                          <w:color w:val="000000"/>
                          <w:sz w:val="32"/>
                        </w:rPr>
                        <w:t>Review Date: September 202</w:t>
                      </w:r>
                      <w:r w:rsidR="00AD0B89">
                        <w:rPr>
                          <w:color w:val="000000"/>
                          <w:sz w:val="32"/>
                        </w:rPr>
                        <w:t>5</w:t>
                      </w:r>
                    </w:p>
                  </w:txbxContent>
                </v:textbox>
              </v:rect>
            </w:pict>
          </mc:Fallback>
        </mc:AlternateContent>
      </w:r>
    </w:p>
    <w:p w14:paraId="4D88C580" w14:textId="77777777" w:rsidR="009B7110" w:rsidRDefault="00640B5E">
      <w:pPr>
        <w:spacing w:line="240" w:lineRule="auto"/>
        <w:jc w:val="both"/>
        <w:rPr>
          <w:b/>
        </w:rPr>
      </w:pPr>
      <w:r>
        <w:rPr>
          <w:b/>
        </w:rPr>
        <w:lastRenderedPageBreak/>
        <w:t xml:space="preserve">Contents </w:t>
      </w:r>
    </w:p>
    <w:p w14:paraId="130D9A2B" w14:textId="77777777" w:rsidR="009B7110" w:rsidRDefault="009B7110">
      <w:pPr>
        <w:spacing w:line="240" w:lineRule="auto"/>
        <w:jc w:val="both"/>
        <w:rPr>
          <w:b/>
        </w:rPr>
      </w:pPr>
    </w:p>
    <w:p w14:paraId="0BE00EDC" w14:textId="77777777" w:rsidR="009B7110" w:rsidRDefault="00640B5E">
      <w:pPr>
        <w:numPr>
          <w:ilvl w:val="0"/>
          <w:numId w:val="3"/>
        </w:numPr>
        <w:pBdr>
          <w:top w:val="nil"/>
          <w:left w:val="nil"/>
          <w:bottom w:val="nil"/>
          <w:right w:val="nil"/>
          <w:between w:val="nil"/>
        </w:pBdr>
        <w:spacing w:after="0" w:line="480" w:lineRule="auto"/>
        <w:jc w:val="both"/>
      </w:pPr>
      <w:r>
        <w:rPr>
          <w:color w:val="000000"/>
        </w:rPr>
        <w:t>Introduction - Page 3</w:t>
      </w:r>
    </w:p>
    <w:p w14:paraId="2DA6B9FB" w14:textId="77777777" w:rsidR="009B7110" w:rsidRDefault="00640B5E">
      <w:pPr>
        <w:numPr>
          <w:ilvl w:val="0"/>
          <w:numId w:val="3"/>
        </w:numPr>
        <w:pBdr>
          <w:top w:val="nil"/>
          <w:left w:val="nil"/>
          <w:bottom w:val="nil"/>
          <w:right w:val="nil"/>
          <w:between w:val="nil"/>
        </w:pBdr>
        <w:spacing w:after="0" w:line="480" w:lineRule="auto"/>
        <w:jc w:val="both"/>
      </w:pPr>
      <w:r>
        <w:t>Aims</w:t>
      </w:r>
      <w:r>
        <w:rPr>
          <w:color w:val="000000"/>
        </w:rPr>
        <w:t xml:space="preserve"> - Page 3</w:t>
      </w:r>
    </w:p>
    <w:p w14:paraId="7039A487" w14:textId="77777777" w:rsidR="009B7110" w:rsidRDefault="00640B5E">
      <w:pPr>
        <w:numPr>
          <w:ilvl w:val="0"/>
          <w:numId w:val="3"/>
        </w:numPr>
        <w:pBdr>
          <w:top w:val="nil"/>
          <w:left w:val="nil"/>
          <w:bottom w:val="nil"/>
          <w:right w:val="nil"/>
          <w:between w:val="nil"/>
        </w:pBdr>
        <w:spacing w:after="0" w:line="480" w:lineRule="auto"/>
        <w:jc w:val="both"/>
      </w:pPr>
      <w:r>
        <w:t>Rationale</w:t>
      </w:r>
      <w:r>
        <w:rPr>
          <w:color w:val="000000"/>
        </w:rPr>
        <w:t xml:space="preserve"> </w:t>
      </w:r>
      <w:proofErr w:type="gramStart"/>
      <w:r>
        <w:rPr>
          <w:color w:val="000000"/>
        </w:rPr>
        <w:t>-  Pages</w:t>
      </w:r>
      <w:proofErr w:type="gramEnd"/>
      <w:r>
        <w:rPr>
          <w:color w:val="000000"/>
        </w:rPr>
        <w:t xml:space="preserve"> 3</w:t>
      </w:r>
    </w:p>
    <w:p w14:paraId="6E69C0C8" w14:textId="77777777" w:rsidR="009B7110" w:rsidRDefault="00640B5E">
      <w:pPr>
        <w:numPr>
          <w:ilvl w:val="0"/>
          <w:numId w:val="3"/>
        </w:numPr>
        <w:pBdr>
          <w:top w:val="nil"/>
          <w:left w:val="nil"/>
          <w:bottom w:val="nil"/>
          <w:right w:val="nil"/>
          <w:between w:val="nil"/>
        </w:pBdr>
        <w:spacing w:after="0" w:line="480" w:lineRule="auto"/>
        <w:jc w:val="both"/>
      </w:pPr>
      <w:r>
        <w:t>Intent</w:t>
      </w:r>
      <w:r>
        <w:rPr>
          <w:color w:val="000000"/>
        </w:rPr>
        <w:t xml:space="preserve"> - Page </w:t>
      </w:r>
      <w:r>
        <w:t>3</w:t>
      </w:r>
    </w:p>
    <w:p w14:paraId="6A15AEAB" w14:textId="77777777" w:rsidR="009B7110" w:rsidRDefault="00640B5E">
      <w:pPr>
        <w:numPr>
          <w:ilvl w:val="0"/>
          <w:numId w:val="3"/>
        </w:numPr>
        <w:pBdr>
          <w:top w:val="nil"/>
          <w:left w:val="nil"/>
          <w:bottom w:val="nil"/>
          <w:right w:val="nil"/>
          <w:between w:val="nil"/>
        </w:pBdr>
        <w:spacing w:after="0" w:line="480" w:lineRule="auto"/>
        <w:jc w:val="both"/>
      </w:pPr>
      <w:r>
        <w:t>Personal and Intimate Care Plans</w:t>
      </w:r>
      <w:r>
        <w:rPr>
          <w:color w:val="000000"/>
        </w:rPr>
        <w:t xml:space="preserve">- Page </w:t>
      </w:r>
      <w:r>
        <w:t>4</w:t>
      </w:r>
    </w:p>
    <w:p w14:paraId="5CDAB341" w14:textId="77777777" w:rsidR="009B7110" w:rsidRDefault="00640B5E">
      <w:pPr>
        <w:numPr>
          <w:ilvl w:val="0"/>
          <w:numId w:val="3"/>
        </w:numPr>
        <w:pBdr>
          <w:top w:val="nil"/>
          <w:left w:val="nil"/>
          <w:bottom w:val="nil"/>
          <w:right w:val="nil"/>
          <w:between w:val="nil"/>
        </w:pBdr>
        <w:spacing w:after="0" w:line="480" w:lineRule="auto"/>
        <w:jc w:val="both"/>
      </w:pPr>
      <w:r>
        <w:t>Procedure</w:t>
      </w:r>
      <w:r>
        <w:rPr>
          <w:color w:val="000000"/>
        </w:rPr>
        <w:t xml:space="preserve"> – Page </w:t>
      </w:r>
      <w:r>
        <w:t>4</w:t>
      </w:r>
    </w:p>
    <w:p w14:paraId="4D1BBC59" w14:textId="77777777" w:rsidR="009B7110" w:rsidRDefault="00640B5E">
      <w:pPr>
        <w:numPr>
          <w:ilvl w:val="0"/>
          <w:numId w:val="3"/>
        </w:numPr>
        <w:pBdr>
          <w:top w:val="nil"/>
          <w:left w:val="nil"/>
          <w:bottom w:val="nil"/>
          <w:right w:val="nil"/>
          <w:between w:val="nil"/>
        </w:pBdr>
        <w:spacing w:after="0" w:line="480" w:lineRule="auto"/>
        <w:jc w:val="both"/>
      </w:pPr>
      <w:r>
        <w:rPr>
          <w:color w:val="000000"/>
        </w:rPr>
        <w:t xml:space="preserve">Safeguarding – Page </w:t>
      </w:r>
      <w:r>
        <w:t>5</w:t>
      </w:r>
    </w:p>
    <w:p w14:paraId="3C158636" w14:textId="77777777" w:rsidR="009B7110" w:rsidRDefault="00640B5E">
      <w:pPr>
        <w:numPr>
          <w:ilvl w:val="0"/>
          <w:numId w:val="3"/>
        </w:numPr>
        <w:pBdr>
          <w:top w:val="nil"/>
          <w:left w:val="nil"/>
          <w:bottom w:val="nil"/>
          <w:right w:val="nil"/>
          <w:between w:val="nil"/>
        </w:pBdr>
        <w:spacing w:after="0" w:line="480" w:lineRule="auto"/>
        <w:jc w:val="both"/>
      </w:pPr>
      <w:r>
        <w:rPr>
          <w:color w:val="000000"/>
        </w:rPr>
        <w:t xml:space="preserve">Resources - Page </w:t>
      </w:r>
      <w:r>
        <w:t>5</w:t>
      </w:r>
    </w:p>
    <w:p w14:paraId="20CAA454" w14:textId="77777777" w:rsidR="009B7110" w:rsidRDefault="00640B5E">
      <w:pPr>
        <w:numPr>
          <w:ilvl w:val="0"/>
          <w:numId w:val="3"/>
        </w:numPr>
        <w:pBdr>
          <w:top w:val="nil"/>
          <w:left w:val="nil"/>
          <w:bottom w:val="nil"/>
          <w:right w:val="nil"/>
          <w:between w:val="nil"/>
        </w:pBdr>
        <w:spacing w:line="480" w:lineRule="auto"/>
        <w:jc w:val="both"/>
      </w:pPr>
      <w:r>
        <w:rPr>
          <w:color w:val="000000"/>
        </w:rPr>
        <w:t xml:space="preserve">Links with other policies - Page </w:t>
      </w:r>
      <w:r>
        <w:t>6</w:t>
      </w:r>
      <w:r>
        <w:rPr>
          <w:color w:val="000000"/>
        </w:rPr>
        <w:t xml:space="preserve"> </w:t>
      </w:r>
    </w:p>
    <w:p w14:paraId="190EF4C6" w14:textId="77777777" w:rsidR="009B7110" w:rsidRDefault="009B7110">
      <w:pPr>
        <w:pBdr>
          <w:top w:val="nil"/>
          <w:left w:val="nil"/>
          <w:bottom w:val="nil"/>
          <w:right w:val="nil"/>
          <w:between w:val="nil"/>
        </w:pBdr>
        <w:spacing w:line="480" w:lineRule="auto"/>
        <w:jc w:val="both"/>
      </w:pPr>
    </w:p>
    <w:p w14:paraId="6DD103A1" w14:textId="77777777" w:rsidR="009B7110" w:rsidRDefault="00640B5E">
      <w:pPr>
        <w:pBdr>
          <w:top w:val="nil"/>
          <w:left w:val="nil"/>
          <w:bottom w:val="nil"/>
          <w:right w:val="nil"/>
          <w:between w:val="nil"/>
        </w:pBdr>
        <w:spacing w:line="480" w:lineRule="auto"/>
        <w:jc w:val="both"/>
      </w:pPr>
      <w:r>
        <w:t>Appendix 1 - Intimate Care Plan</w:t>
      </w:r>
    </w:p>
    <w:p w14:paraId="06851E12" w14:textId="77777777" w:rsidR="009B7110" w:rsidRDefault="009B7110">
      <w:pPr>
        <w:spacing w:line="240" w:lineRule="auto"/>
        <w:jc w:val="both"/>
        <w:rPr>
          <w:b/>
        </w:rPr>
      </w:pPr>
    </w:p>
    <w:p w14:paraId="3BDF3F47" w14:textId="77777777" w:rsidR="009B7110" w:rsidRDefault="009B7110">
      <w:pPr>
        <w:spacing w:line="240" w:lineRule="auto"/>
        <w:jc w:val="both"/>
        <w:rPr>
          <w:b/>
        </w:rPr>
      </w:pPr>
    </w:p>
    <w:p w14:paraId="7E8B5D1B" w14:textId="77777777" w:rsidR="009B7110" w:rsidRDefault="009B7110">
      <w:pPr>
        <w:spacing w:line="240" w:lineRule="auto"/>
        <w:jc w:val="both"/>
        <w:rPr>
          <w:b/>
        </w:rPr>
      </w:pPr>
    </w:p>
    <w:p w14:paraId="437FDE9A" w14:textId="77777777" w:rsidR="009B7110" w:rsidRDefault="009B7110">
      <w:pPr>
        <w:spacing w:line="240" w:lineRule="auto"/>
        <w:jc w:val="both"/>
        <w:rPr>
          <w:b/>
        </w:rPr>
      </w:pPr>
    </w:p>
    <w:p w14:paraId="1B8B9549" w14:textId="77777777" w:rsidR="009B7110" w:rsidRDefault="009B7110">
      <w:pPr>
        <w:spacing w:line="240" w:lineRule="auto"/>
        <w:jc w:val="both"/>
        <w:rPr>
          <w:b/>
        </w:rPr>
      </w:pPr>
    </w:p>
    <w:p w14:paraId="54EAD51B" w14:textId="77777777" w:rsidR="009B7110" w:rsidRDefault="009B7110">
      <w:pPr>
        <w:spacing w:line="240" w:lineRule="auto"/>
        <w:jc w:val="both"/>
        <w:rPr>
          <w:b/>
        </w:rPr>
      </w:pPr>
    </w:p>
    <w:p w14:paraId="4FFE4081" w14:textId="77777777" w:rsidR="009B7110" w:rsidRDefault="009B7110">
      <w:pPr>
        <w:spacing w:line="240" w:lineRule="auto"/>
        <w:jc w:val="both"/>
        <w:rPr>
          <w:b/>
        </w:rPr>
      </w:pPr>
    </w:p>
    <w:p w14:paraId="67FD6A94" w14:textId="77777777" w:rsidR="009B7110" w:rsidRDefault="009B7110">
      <w:pPr>
        <w:spacing w:line="240" w:lineRule="auto"/>
        <w:jc w:val="both"/>
        <w:rPr>
          <w:b/>
        </w:rPr>
      </w:pPr>
    </w:p>
    <w:p w14:paraId="7FEEA82C" w14:textId="77777777" w:rsidR="009B7110" w:rsidRDefault="009B7110">
      <w:pPr>
        <w:spacing w:line="240" w:lineRule="auto"/>
        <w:jc w:val="both"/>
        <w:rPr>
          <w:b/>
        </w:rPr>
      </w:pPr>
    </w:p>
    <w:p w14:paraId="01B69C38" w14:textId="77777777" w:rsidR="009B7110" w:rsidRDefault="009B7110">
      <w:pPr>
        <w:spacing w:line="240" w:lineRule="auto"/>
        <w:jc w:val="both"/>
        <w:rPr>
          <w:b/>
        </w:rPr>
      </w:pPr>
    </w:p>
    <w:p w14:paraId="5593CA1D" w14:textId="77777777" w:rsidR="009B7110" w:rsidRDefault="009B7110">
      <w:pPr>
        <w:spacing w:line="240" w:lineRule="auto"/>
        <w:jc w:val="both"/>
        <w:rPr>
          <w:b/>
        </w:rPr>
      </w:pPr>
    </w:p>
    <w:p w14:paraId="21BD961A" w14:textId="77777777" w:rsidR="009B7110" w:rsidRDefault="009B7110">
      <w:pPr>
        <w:spacing w:line="240" w:lineRule="auto"/>
        <w:jc w:val="both"/>
        <w:rPr>
          <w:b/>
        </w:rPr>
      </w:pPr>
    </w:p>
    <w:p w14:paraId="01342C94" w14:textId="77777777" w:rsidR="009B7110" w:rsidRDefault="009B7110">
      <w:pPr>
        <w:spacing w:line="240" w:lineRule="auto"/>
        <w:jc w:val="both"/>
        <w:rPr>
          <w:b/>
        </w:rPr>
      </w:pPr>
    </w:p>
    <w:p w14:paraId="499EE808" w14:textId="77777777" w:rsidR="009B7110" w:rsidRDefault="009B7110">
      <w:pPr>
        <w:spacing w:line="240" w:lineRule="auto"/>
        <w:jc w:val="both"/>
        <w:rPr>
          <w:b/>
        </w:rPr>
      </w:pPr>
    </w:p>
    <w:p w14:paraId="70385292" w14:textId="77777777" w:rsidR="009B7110" w:rsidRDefault="009B7110">
      <w:pPr>
        <w:spacing w:line="240" w:lineRule="auto"/>
        <w:jc w:val="both"/>
        <w:rPr>
          <w:b/>
        </w:rPr>
      </w:pPr>
    </w:p>
    <w:p w14:paraId="3BC4A446" w14:textId="77777777" w:rsidR="009B7110" w:rsidRDefault="009B7110">
      <w:pPr>
        <w:spacing w:line="240" w:lineRule="auto"/>
        <w:jc w:val="both"/>
        <w:rPr>
          <w:b/>
        </w:rPr>
      </w:pPr>
    </w:p>
    <w:p w14:paraId="01DEE760" w14:textId="77777777" w:rsidR="009B7110" w:rsidRDefault="00640B5E">
      <w:pPr>
        <w:rPr>
          <w:b/>
          <w:u w:val="single"/>
        </w:rPr>
      </w:pPr>
      <w:r>
        <w:rPr>
          <w:b/>
          <w:u w:val="single"/>
        </w:rPr>
        <w:lastRenderedPageBreak/>
        <w:t>Aims</w:t>
      </w:r>
    </w:p>
    <w:p w14:paraId="5F5F0E76" w14:textId="77777777" w:rsidR="009B7110" w:rsidRDefault="00640B5E">
      <w:r>
        <w:t xml:space="preserve">To include all children in activities regardless of their ability to manage their own personal care </w:t>
      </w:r>
    </w:p>
    <w:p w14:paraId="5CBAB4BC" w14:textId="77777777" w:rsidR="009B7110" w:rsidRDefault="00640B5E">
      <w:r>
        <w:t xml:space="preserve">To safeguard the rights and promote the welfare of children </w:t>
      </w:r>
    </w:p>
    <w:p w14:paraId="01B48869" w14:textId="77777777" w:rsidR="009B7110" w:rsidRDefault="00640B5E">
      <w:r>
        <w:t>To provide guidance for staff</w:t>
      </w:r>
    </w:p>
    <w:p w14:paraId="05E1DE25" w14:textId="77777777" w:rsidR="009B7110" w:rsidRDefault="00640B5E">
      <w:r>
        <w:t>To reassure parents</w:t>
      </w:r>
    </w:p>
    <w:p w14:paraId="4513D52F" w14:textId="77777777" w:rsidR="009B7110" w:rsidRDefault="00640B5E">
      <w:pPr>
        <w:rPr>
          <w:b/>
          <w:u w:val="single"/>
        </w:rPr>
      </w:pPr>
      <w:r>
        <w:t xml:space="preserve">To ensure that every child feels comfortable, safe and cared for during a change of nappy/pull ups and/or clothing. </w:t>
      </w:r>
    </w:p>
    <w:p w14:paraId="24E64F32" w14:textId="77777777" w:rsidR="009B7110" w:rsidRDefault="009B7110">
      <w:pPr>
        <w:rPr>
          <w:b/>
          <w:u w:val="single"/>
        </w:rPr>
      </w:pPr>
    </w:p>
    <w:p w14:paraId="327907A2" w14:textId="77777777" w:rsidR="009B7110" w:rsidRDefault="00640B5E">
      <w:pPr>
        <w:rPr>
          <w:b/>
          <w:u w:val="single"/>
        </w:rPr>
      </w:pPr>
      <w:r>
        <w:rPr>
          <w:b/>
          <w:u w:val="single"/>
        </w:rPr>
        <w:t xml:space="preserve">Rational </w:t>
      </w:r>
    </w:p>
    <w:p w14:paraId="68269CDA" w14:textId="77777777" w:rsidR="009B7110" w:rsidRDefault="00640B5E">
      <w:r>
        <w:t xml:space="preserve">There are times when children need nappy changes, help with toileting and changing clothes at school. This policy provides clear guidelines for providing the intimate care of children. These guidelines are designed to promote good practice and safeguard children and practitioners. </w:t>
      </w:r>
    </w:p>
    <w:p w14:paraId="2C5C5095" w14:textId="090B62E6" w:rsidR="009B7110" w:rsidRDefault="00640B5E">
      <w:r>
        <w:t xml:space="preserve">The DDA (Disability Discrimination Act) requires schools to make reasonable adjustments to meet the needs of each child, which includes continence issues. Children may have accidents from time to time, and some children may remain incontinent for a prolonged </w:t>
      </w:r>
      <w:proofErr w:type="gramStart"/>
      <w:r>
        <w:t>period of time</w:t>
      </w:r>
      <w:proofErr w:type="gramEnd"/>
      <w:r>
        <w:t xml:space="preserve"> due to a specific medical condition.</w:t>
      </w:r>
    </w:p>
    <w:p w14:paraId="6C8C217E" w14:textId="77777777" w:rsidR="009B7110" w:rsidRDefault="009B7110"/>
    <w:p w14:paraId="56EDD5E9" w14:textId="77777777" w:rsidR="009B7110" w:rsidRDefault="00640B5E">
      <w:pPr>
        <w:rPr>
          <w:b/>
          <w:i/>
        </w:rPr>
      </w:pPr>
      <w:r>
        <w:rPr>
          <w:b/>
          <w:i/>
        </w:rPr>
        <w:t xml:space="preserve">Definition of intimate care </w:t>
      </w:r>
    </w:p>
    <w:p w14:paraId="7D341E49" w14:textId="77777777" w:rsidR="009B7110" w:rsidRDefault="00640B5E">
      <w:r>
        <w:t xml:space="preserve">“Care tasks of an intimate nature, associated with bodily functions, bodily products and personal hygiene, which demands direct or indirect contact with or exposure of sexual parts of the body” </w:t>
      </w:r>
    </w:p>
    <w:p w14:paraId="537AE422" w14:textId="77777777" w:rsidR="009B7110" w:rsidRDefault="00640B5E">
      <w:r>
        <w:t xml:space="preserve">These tasks </w:t>
      </w:r>
      <w:proofErr w:type="gramStart"/>
      <w:r>
        <w:t>include:</w:t>
      </w:r>
      <w:proofErr w:type="gramEnd"/>
      <w:r>
        <w:t xml:space="preserve"> dressing and undressing, helping to use the toilet, cleaning, wiping intimate parts of the body, apply medical cream or nappy cream</w:t>
      </w:r>
    </w:p>
    <w:p w14:paraId="2C8ED1E2" w14:textId="77777777" w:rsidR="009B7110" w:rsidRDefault="00640B5E">
      <w:pPr>
        <w:rPr>
          <w:b/>
          <w:i/>
        </w:rPr>
      </w:pPr>
      <w:r>
        <w:rPr>
          <w:b/>
          <w:i/>
        </w:rPr>
        <w:t xml:space="preserve">Definition of personal care </w:t>
      </w:r>
    </w:p>
    <w:p w14:paraId="7E16834B" w14:textId="77777777" w:rsidR="009B7110" w:rsidRDefault="00640B5E">
      <w:r>
        <w:t>“Although it may not involve touching another person, it is less intimate and usually has the function of helping with personal presentation”</w:t>
      </w:r>
    </w:p>
    <w:p w14:paraId="40B7DD4A" w14:textId="77777777" w:rsidR="009B7110" w:rsidRDefault="00640B5E">
      <w:r>
        <w:t xml:space="preserve">Tasks </w:t>
      </w:r>
      <w:proofErr w:type="gramStart"/>
      <w:r>
        <w:t>include:</w:t>
      </w:r>
      <w:proofErr w:type="gramEnd"/>
      <w:r>
        <w:t xml:space="preserve"> Feeding, medication, hair, dressing, washing and prompting and supervising going to the toilet</w:t>
      </w:r>
    </w:p>
    <w:p w14:paraId="68B14243" w14:textId="77777777" w:rsidR="009B7110" w:rsidRDefault="00640B5E">
      <w:pPr>
        <w:rPr>
          <w:b/>
          <w:u w:val="single"/>
        </w:rPr>
      </w:pPr>
      <w:r>
        <w:rPr>
          <w:b/>
          <w:u w:val="single"/>
        </w:rPr>
        <w:t>Intent</w:t>
      </w:r>
    </w:p>
    <w:p w14:paraId="7347F122" w14:textId="77777777" w:rsidR="009B7110" w:rsidRDefault="00640B5E">
      <w:r>
        <w:t xml:space="preserve">We encourage children to participate in their own intimate and personal care as an approach towards facilitating participation in daily life and develop their personal and physical skills. </w:t>
      </w:r>
    </w:p>
    <w:p w14:paraId="29FA9BAA" w14:textId="77777777" w:rsidR="009B7110" w:rsidRDefault="00640B5E">
      <w:r>
        <w:t xml:space="preserve">All children have the right to be safe, feel comfortable and be treated with dignity and respect. Staff will be sensitive to individual needs. </w:t>
      </w:r>
    </w:p>
    <w:p w14:paraId="0E329B68" w14:textId="77777777" w:rsidR="009B7110" w:rsidRDefault="00640B5E">
      <w:r>
        <w:t>As a school we will endeavour to support parents and carers with toileting by encouraging children to use the toilets regularly and with increasing independence. We discourage the use of pull-ups for those who have already achieved bowel control. Children who are wet will be changed calmly, quickly and discreetly by a member of staff. Children will be encouraged to take responsibility for their own dressing and undressing as far as they are able.</w:t>
      </w:r>
    </w:p>
    <w:p w14:paraId="50607680" w14:textId="77777777" w:rsidR="009B7110" w:rsidRDefault="00640B5E">
      <w:pPr>
        <w:rPr>
          <w:b/>
          <w:u w:val="single"/>
        </w:rPr>
      </w:pPr>
      <w:r>
        <w:rPr>
          <w:b/>
          <w:u w:val="single"/>
        </w:rPr>
        <w:lastRenderedPageBreak/>
        <w:t>Personal and Intimate Care Plans:</w:t>
      </w:r>
    </w:p>
    <w:p w14:paraId="1FAEDD20" w14:textId="77777777" w:rsidR="009B7110" w:rsidRDefault="00640B5E">
      <w:r>
        <w:t>Where parents/carers feel that a child still requires nappies on entering school or for those whose additional needs required them to have support, they will be given a Personal Care Plan detailing how changing is to be managed and how both school and parents can work towards increased toileting independence. Intimate care arrangements will be discussed with parents/carers on a regular basis, reviewed regularly and recorded on the Care Plan document and Intimate Care Plan register. Children will be supported to achieve the highest level of independence possible, according to their individual condition and abilities.</w:t>
      </w:r>
    </w:p>
    <w:p w14:paraId="1265D930" w14:textId="77777777" w:rsidR="009B7110" w:rsidRDefault="00640B5E">
      <w:pPr>
        <w:rPr>
          <w:b/>
          <w:i/>
        </w:rPr>
      </w:pPr>
      <w:r>
        <w:rPr>
          <w:b/>
          <w:i/>
        </w:rPr>
        <w:t>As part of the Personal Care Plan parents/carers should:</w:t>
      </w:r>
    </w:p>
    <w:p w14:paraId="6849C1A1" w14:textId="77777777" w:rsidR="009B7110" w:rsidRDefault="00640B5E">
      <w:r>
        <w:t xml:space="preserve"> ∙ agree to change the child at the latest possible time before coming to school </w:t>
      </w:r>
    </w:p>
    <w:p w14:paraId="70962A5B" w14:textId="77777777" w:rsidR="009B7110" w:rsidRDefault="00640B5E">
      <w:r>
        <w:t xml:space="preserve">∙ provide spare nappies, wet wipes, nappy bags and a change of clothes </w:t>
      </w:r>
    </w:p>
    <w:p w14:paraId="4BE3E257" w14:textId="77777777" w:rsidR="009B7110" w:rsidRDefault="00640B5E">
      <w:r>
        <w:t xml:space="preserve">∙ understand and agree the procedures to be followed during changing at school </w:t>
      </w:r>
    </w:p>
    <w:p w14:paraId="006EF20F" w14:textId="77777777" w:rsidR="009B7110" w:rsidRDefault="00640B5E">
      <w:r>
        <w:t xml:space="preserve">∙ agree to inform school should the child have any marks/rash </w:t>
      </w:r>
    </w:p>
    <w:p w14:paraId="3B48E3BE" w14:textId="77777777" w:rsidR="009B7110" w:rsidRDefault="00640B5E">
      <w:r>
        <w:t>∙ agree to review the arrangements, in discussion with the school, should this be necessary</w:t>
      </w:r>
    </w:p>
    <w:p w14:paraId="7655D600" w14:textId="77777777" w:rsidR="009B7110" w:rsidRDefault="00640B5E">
      <w:r>
        <w:t xml:space="preserve"> ∙ agree to encourage the child’s participation in toileting procedures wherever possible </w:t>
      </w:r>
    </w:p>
    <w:p w14:paraId="55FFAB78" w14:textId="77777777" w:rsidR="009B7110" w:rsidRDefault="00640B5E">
      <w:r>
        <w:t xml:space="preserve">∙ agree to dress the child in appropriate clothing (according to school uniform) </w:t>
      </w:r>
    </w:p>
    <w:p w14:paraId="4C6202F8" w14:textId="77777777" w:rsidR="009B7110" w:rsidRDefault="009B7110"/>
    <w:p w14:paraId="6718BEE8" w14:textId="77777777" w:rsidR="009B7110" w:rsidRDefault="00640B5E">
      <w:pPr>
        <w:rPr>
          <w:b/>
          <w:u w:val="single"/>
        </w:rPr>
      </w:pPr>
      <w:r>
        <w:rPr>
          <w:b/>
          <w:u w:val="single"/>
        </w:rPr>
        <w:t xml:space="preserve">Procedures: </w:t>
      </w:r>
    </w:p>
    <w:p w14:paraId="3B60A9D1" w14:textId="5EAA6586" w:rsidR="009B7110" w:rsidRDefault="00640B5E">
      <w:pPr>
        <w:spacing w:line="240" w:lineRule="auto"/>
        <w:rPr>
          <w:color w:val="000000"/>
          <w:highlight w:val="white"/>
        </w:rPr>
      </w:pPr>
      <w:r>
        <w:rPr>
          <w:color w:val="000000"/>
          <w:highlight w:val="white"/>
        </w:rPr>
        <w:t>In EYFS, children will have their nappies changed in the privacy of the bathroom area with the door open, in a space visible to other staff, staff will wear gloves a</w:t>
      </w:r>
      <w:r w:rsidR="007E0A5A">
        <w:rPr>
          <w:color w:val="000000"/>
          <w:highlight w:val="white"/>
        </w:rPr>
        <w:t>nd an apron as needed</w:t>
      </w:r>
      <w:r>
        <w:rPr>
          <w:color w:val="000000"/>
          <w:highlight w:val="white"/>
        </w:rPr>
        <w:t>. For children who have additional needs in Key Stage 1 or 2, this will be the bathroom that is appropriate for the child to use and will be in private, with the door shut. The member of staff completing the change will discreetly notify others that they are going to provide intimate care.</w:t>
      </w:r>
    </w:p>
    <w:p w14:paraId="065F811C" w14:textId="77777777" w:rsidR="009B7110" w:rsidRDefault="00640B5E">
      <w:pPr>
        <w:spacing w:line="240" w:lineRule="auto"/>
        <w:rPr>
          <w:color w:val="000000"/>
          <w:highlight w:val="white"/>
        </w:rPr>
      </w:pPr>
      <w:r>
        <w:rPr>
          <w:color w:val="000000"/>
          <w:highlight w:val="white"/>
        </w:rPr>
        <w:t>EYFS staff, where possible, will be supervised by each other by sight or sound. Staff will ask children if they can change their nappy first, no matter how old they are and ask them to volunteer to lie on their own changing mat which will be placed on the ground to allow independence. In Key Stage 1 and 2, children will also be asked if assistance can be given in toileting or changing requirements.  In all cases, the child’s preferences should be considered and their privacy, dignity and appropriate confidentiality seen as paramount.</w:t>
      </w:r>
    </w:p>
    <w:p w14:paraId="18E8BBE8" w14:textId="77777777" w:rsidR="009B7110" w:rsidRDefault="00640B5E">
      <w:pPr>
        <w:spacing w:line="240" w:lineRule="auto"/>
        <w:rPr>
          <w:color w:val="000000"/>
          <w:highlight w:val="white"/>
        </w:rPr>
      </w:pPr>
      <w:r>
        <w:rPr>
          <w:color w:val="000000"/>
          <w:highlight w:val="white"/>
        </w:rPr>
        <w:t>While changing underwear and other items of clothing children will also need to be in the privacy of the bathroom area. Children will always be encouraged to manage their own needs primarily before the adult offers help. This will be offered and refusal taken seriously. It is important to teach children that their consent matters. In the event of refusal or distress we will ring parents to come and manage the situation. In the event of extreme distress calming words should be used and a second adult available to support.</w:t>
      </w:r>
    </w:p>
    <w:p w14:paraId="337D779E" w14:textId="77777777" w:rsidR="009B7110" w:rsidRDefault="00640B5E">
      <w:pPr>
        <w:spacing w:line="240" w:lineRule="auto"/>
        <w:rPr>
          <w:color w:val="000000"/>
          <w:highlight w:val="white"/>
        </w:rPr>
      </w:pPr>
      <w:r>
        <w:rPr>
          <w:color w:val="000000"/>
          <w:highlight w:val="white"/>
        </w:rPr>
        <w:t>Parents will be asked to provide children with their own labelled bag with nappies, wipes, sacks, change of clothes stored in the cloak room area. If this is not provided, we will keep changing resources stocked in the bathroom. Parents may be asked to contribute towards the cost of this if they do not provide these.</w:t>
      </w:r>
    </w:p>
    <w:p w14:paraId="6F62B50C" w14:textId="77777777" w:rsidR="009B7110" w:rsidRDefault="00640B5E">
      <w:pPr>
        <w:spacing w:line="240" w:lineRule="auto"/>
        <w:rPr>
          <w:color w:val="000000"/>
          <w:highlight w:val="white"/>
        </w:rPr>
      </w:pPr>
      <w:r>
        <w:rPr>
          <w:color w:val="000000"/>
          <w:highlight w:val="white"/>
        </w:rPr>
        <w:t xml:space="preserve">Should staff observe any unusual markings, discoloration or swelling these will be reported to the DSL immediately. </w:t>
      </w:r>
    </w:p>
    <w:p w14:paraId="38C88698" w14:textId="77777777" w:rsidR="009B7110" w:rsidRDefault="00640B5E">
      <w:pPr>
        <w:spacing w:line="240" w:lineRule="auto"/>
        <w:rPr>
          <w:color w:val="000000"/>
          <w:highlight w:val="white"/>
        </w:rPr>
      </w:pPr>
      <w:r>
        <w:rPr>
          <w:color w:val="000000"/>
          <w:highlight w:val="white"/>
        </w:rPr>
        <w:lastRenderedPageBreak/>
        <w:t xml:space="preserve">If during the intimate care of a child a staff member accidently hurts the child, the child will be reassured and report to the DSL. </w:t>
      </w:r>
    </w:p>
    <w:p w14:paraId="7FE04B28" w14:textId="77777777" w:rsidR="009B7110" w:rsidRDefault="00640B5E">
      <w:pPr>
        <w:spacing w:line="240" w:lineRule="auto"/>
        <w:rPr>
          <w:color w:val="000000"/>
          <w:highlight w:val="white"/>
        </w:rPr>
      </w:pPr>
      <w:r>
        <w:rPr>
          <w:color w:val="000000"/>
          <w:highlight w:val="white"/>
        </w:rPr>
        <w:t xml:space="preserve">Mats and other equipment will be thoroughly cleaned and rubbish disposed </w:t>
      </w:r>
      <w:proofErr w:type="gramStart"/>
      <w:r>
        <w:rPr>
          <w:color w:val="000000"/>
          <w:highlight w:val="white"/>
        </w:rPr>
        <w:t>of</w:t>
      </w:r>
      <w:proofErr w:type="gramEnd"/>
      <w:r>
        <w:rPr>
          <w:color w:val="000000"/>
          <w:highlight w:val="white"/>
        </w:rPr>
        <w:t xml:space="preserve"> and hands washed finally by adult and child in line with infection control guidelines.</w:t>
      </w:r>
    </w:p>
    <w:p w14:paraId="5AB04AD8" w14:textId="77777777" w:rsidR="009B7110" w:rsidRDefault="00640B5E">
      <w:pPr>
        <w:spacing w:line="240" w:lineRule="auto"/>
        <w:rPr>
          <w:color w:val="000000"/>
          <w:highlight w:val="white"/>
        </w:rPr>
      </w:pPr>
      <w:r>
        <w:rPr>
          <w:color w:val="000000"/>
          <w:highlight w:val="white"/>
        </w:rPr>
        <w:t xml:space="preserve">Personal care is a ‘regulated activity’ – all staff designated to carry out this work should have all appropriate pre-employment checks and vetting (including DBS checks) completed and in place. </w:t>
      </w:r>
    </w:p>
    <w:p w14:paraId="3834307D" w14:textId="77777777" w:rsidR="009B7110" w:rsidRDefault="00640B5E">
      <w:pPr>
        <w:spacing w:after="0" w:line="240" w:lineRule="auto"/>
        <w:rPr>
          <w:color w:val="000000"/>
          <w:sz w:val="24"/>
          <w:szCs w:val="24"/>
          <w:highlight w:val="white"/>
        </w:rPr>
      </w:pPr>
      <w:r>
        <w:rPr>
          <w:color w:val="000000"/>
          <w:highlight w:val="white"/>
        </w:rPr>
        <w:t xml:space="preserve">Within Key Stage 1 and 2, intimate care is often carried out by one staff member alone with one child. The practice of providing one to one intimate care of a child is supported by the school, unless the activity requires two people for the greater comfort / safety of the child or the child prefers two people. </w:t>
      </w:r>
      <w:r>
        <w:rPr>
          <w:color w:val="000000"/>
          <w:sz w:val="24"/>
          <w:szCs w:val="24"/>
          <w:highlight w:val="white"/>
        </w:rPr>
        <w:t>If a child’s intimate care is delivered by several different staff, a consistent approach to care is essential.  Effective communication between school staff, parents or carers and external agencies ensures practice is consistent.</w:t>
      </w:r>
    </w:p>
    <w:p w14:paraId="4534F417" w14:textId="77777777" w:rsidR="009B7110" w:rsidRDefault="009B7110">
      <w:pPr>
        <w:spacing w:after="0" w:line="240" w:lineRule="auto"/>
        <w:rPr>
          <w:color w:val="000000"/>
          <w:sz w:val="24"/>
          <w:szCs w:val="24"/>
          <w:highlight w:val="white"/>
        </w:rPr>
      </w:pPr>
    </w:p>
    <w:p w14:paraId="1B84F78A" w14:textId="56B3B209" w:rsidR="009B7110" w:rsidRDefault="00640B5E">
      <w:pPr>
        <w:spacing w:line="240" w:lineRule="auto"/>
        <w:rPr>
          <w:color w:val="000000"/>
          <w:highlight w:val="white"/>
        </w:rPr>
      </w:pPr>
      <w:r>
        <w:rPr>
          <w:color w:val="000000"/>
          <w:highlight w:val="white"/>
        </w:rPr>
        <w:t xml:space="preserve">Carers will be notified verbally by the practitioner on the door at collection regarding intimate care that has taken place </w:t>
      </w:r>
      <w:proofErr w:type="gramStart"/>
      <w:r w:rsidR="001B4469">
        <w:rPr>
          <w:color w:val="000000"/>
          <w:highlight w:val="white"/>
        </w:rPr>
        <w:t>( EYFS)  or</w:t>
      </w:r>
      <w:proofErr w:type="gramEnd"/>
      <w:r w:rsidR="001B4469">
        <w:rPr>
          <w:color w:val="000000"/>
          <w:highlight w:val="white"/>
        </w:rPr>
        <w:t xml:space="preserve"> in an agreed communication book / dojo for KS1 and KS2 </w:t>
      </w:r>
      <w:r>
        <w:rPr>
          <w:b/>
          <w:color w:val="000000"/>
          <w:highlight w:val="white"/>
        </w:rPr>
        <w:t>or</w:t>
      </w:r>
      <w:r>
        <w:rPr>
          <w:color w:val="000000"/>
          <w:highlight w:val="white"/>
        </w:rPr>
        <w:t xml:space="preserve"> </w:t>
      </w:r>
      <w:proofErr w:type="gramStart"/>
      <w:r>
        <w:rPr>
          <w:color w:val="000000"/>
          <w:highlight w:val="white"/>
        </w:rPr>
        <w:t>if  support</w:t>
      </w:r>
      <w:proofErr w:type="gramEnd"/>
      <w:r>
        <w:rPr>
          <w:color w:val="000000"/>
          <w:highlight w:val="white"/>
        </w:rPr>
        <w:t xml:space="preserve"> has been given that falls outside of normal practice for that child.</w:t>
      </w:r>
    </w:p>
    <w:p w14:paraId="57193329" w14:textId="77777777" w:rsidR="009B7110" w:rsidRDefault="009B7110">
      <w:pPr>
        <w:rPr>
          <w:color w:val="000000"/>
        </w:rPr>
      </w:pPr>
    </w:p>
    <w:p w14:paraId="7CCC976A" w14:textId="77777777" w:rsidR="009B7110" w:rsidRDefault="009B7110"/>
    <w:p w14:paraId="4FD9B072" w14:textId="77777777" w:rsidR="009B7110" w:rsidRDefault="00640B5E">
      <w:pPr>
        <w:rPr>
          <w:b/>
          <w:u w:val="single"/>
        </w:rPr>
      </w:pPr>
      <w:r>
        <w:rPr>
          <w:b/>
          <w:u w:val="single"/>
        </w:rPr>
        <w:t xml:space="preserve">Child Protection </w:t>
      </w:r>
    </w:p>
    <w:p w14:paraId="6D52F7D4" w14:textId="77777777" w:rsidR="009B7110" w:rsidRDefault="00640B5E">
      <w:r>
        <w:t xml:space="preserve">All staff are DBS checked to ensure children’s safety, therefore under normal circumstances a second member of staff does not need to be present to change a child. </w:t>
      </w:r>
    </w:p>
    <w:p w14:paraId="7B6F8031" w14:textId="77777777" w:rsidR="009B7110" w:rsidRDefault="00640B5E">
      <w:r>
        <w:t>∙ Parents/carers must understand that changing a child’s nappy will involve intimate handling</w:t>
      </w:r>
    </w:p>
    <w:p w14:paraId="7F95E21D" w14:textId="77777777" w:rsidR="009B7110" w:rsidRDefault="00640B5E">
      <w:r>
        <w:t xml:space="preserve"> ∙ No volunteers or students will change a child</w:t>
      </w:r>
    </w:p>
    <w:p w14:paraId="34107EBA" w14:textId="77777777" w:rsidR="009B7110" w:rsidRDefault="009B7110"/>
    <w:p w14:paraId="77DA79B6" w14:textId="77777777" w:rsidR="009B7110" w:rsidRDefault="00640B5E">
      <w:r>
        <w:t>All staff are encouraged to be vigilant for any signs or symptoms of improper practice. Safeguarding Procedures and Multi-Agency Protection procedures will be adhered to. Where parents do not co-operate with intimate care agreements, concerns should be raised with the parents in the first instance. A meeting may be called that could possibly include the health visitor and Principal/Head of School to identify the areas of concern and how all present can address them. If these concerns continue there should be discussions with the school’s safeguarding coordinator about the appropriate action to take to safeguard the welfare of the child.</w:t>
      </w:r>
    </w:p>
    <w:p w14:paraId="137C3AA6" w14:textId="77777777" w:rsidR="009B7110" w:rsidRDefault="009B7110"/>
    <w:p w14:paraId="16FBA4F5" w14:textId="77777777" w:rsidR="001B4469" w:rsidRDefault="001B4469"/>
    <w:p w14:paraId="1FE2ABC7" w14:textId="77777777" w:rsidR="009B7110" w:rsidRDefault="009B7110"/>
    <w:p w14:paraId="55E4B0FB" w14:textId="77777777" w:rsidR="009B7110" w:rsidRDefault="00640B5E">
      <w:bookmarkStart w:id="0" w:name="_heading=h.gjdgxs" w:colFirst="0" w:colLast="0"/>
      <w:bookmarkEnd w:id="0"/>
      <w:r>
        <w:t xml:space="preserve">Resources (to be kept in changing area): </w:t>
      </w:r>
    </w:p>
    <w:p w14:paraId="41667629" w14:textId="77777777" w:rsidR="009B7110" w:rsidRDefault="00640B5E">
      <w:pPr>
        <w:numPr>
          <w:ilvl w:val="0"/>
          <w:numId w:val="2"/>
        </w:numPr>
      </w:pPr>
      <w:r>
        <w:t>Changing mat</w:t>
      </w:r>
    </w:p>
    <w:p w14:paraId="12CFC8BB" w14:textId="77777777" w:rsidR="009B7110" w:rsidRDefault="00640B5E">
      <w:pPr>
        <w:numPr>
          <w:ilvl w:val="0"/>
          <w:numId w:val="2"/>
        </w:numPr>
      </w:pPr>
      <w:r>
        <w:t>Disposable aprons</w:t>
      </w:r>
    </w:p>
    <w:p w14:paraId="48546C80" w14:textId="77777777" w:rsidR="009B7110" w:rsidRDefault="00640B5E">
      <w:pPr>
        <w:numPr>
          <w:ilvl w:val="0"/>
          <w:numId w:val="2"/>
        </w:numPr>
      </w:pPr>
      <w:r>
        <w:t>Disposable gloves</w:t>
      </w:r>
    </w:p>
    <w:p w14:paraId="69D337AD" w14:textId="77777777" w:rsidR="009B7110" w:rsidRDefault="00640B5E">
      <w:pPr>
        <w:numPr>
          <w:ilvl w:val="0"/>
          <w:numId w:val="2"/>
        </w:numPr>
      </w:pPr>
      <w:r>
        <w:lastRenderedPageBreak/>
        <w:t>Disinfectant spray/wipes</w:t>
      </w:r>
    </w:p>
    <w:p w14:paraId="670BC522" w14:textId="77777777" w:rsidR="009B7110" w:rsidRDefault="00640B5E">
      <w:pPr>
        <w:numPr>
          <w:ilvl w:val="0"/>
          <w:numId w:val="2"/>
        </w:numPr>
      </w:pPr>
      <w:r>
        <w:t>Nappy Bin</w:t>
      </w:r>
    </w:p>
    <w:p w14:paraId="499688A9" w14:textId="77777777" w:rsidR="009B7110" w:rsidRDefault="00640B5E">
      <w:pPr>
        <w:numPr>
          <w:ilvl w:val="0"/>
          <w:numId w:val="2"/>
        </w:numPr>
      </w:pPr>
      <w:r>
        <w:t>Spare wipes</w:t>
      </w:r>
    </w:p>
    <w:p w14:paraId="2F059708" w14:textId="77777777" w:rsidR="009B7110" w:rsidRDefault="00640B5E">
      <w:pPr>
        <w:numPr>
          <w:ilvl w:val="0"/>
          <w:numId w:val="4"/>
        </w:numPr>
      </w:pPr>
      <w:r>
        <w:t>Nappy sacks/ bags</w:t>
      </w:r>
    </w:p>
    <w:p w14:paraId="047FED5E" w14:textId="77777777" w:rsidR="009B7110" w:rsidRDefault="00640B5E">
      <w:pPr>
        <w:numPr>
          <w:ilvl w:val="0"/>
          <w:numId w:val="4"/>
        </w:numPr>
      </w:pPr>
      <w:r>
        <w:t>bags for wet/ soiled clothes</w:t>
      </w:r>
    </w:p>
    <w:p w14:paraId="3AC1F25C" w14:textId="77777777" w:rsidR="009B7110" w:rsidRDefault="00640B5E">
      <w:pPr>
        <w:numPr>
          <w:ilvl w:val="0"/>
          <w:numId w:val="4"/>
        </w:numPr>
      </w:pPr>
      <w:r>
        <w:rPr>
          <w:color w:val="ED5C57"/>
          <w:highlight w:val="white"/>
        </w:rPr>
        <w:t xml:space="preserve"> </w:t>
      </w:r>
      <w:r>
        <w:rPr>
          <w:color w:val="000000"/>
          <w:highlight w:val="white"/>
        </w:rPr>
        <w:t>Specialist equipment</w:t>
      </w:r>
    </w:p>
    <w:p w14:paraId="3D7B8AA4" w14:textId="77777777" w:rsidR="009B7110" w:rsidRDefault="009B7110"/>
    <w:p w14:paraId="4782798A" w14:textId="77777777" w:rsidR="009B7110" w:rsidRDefault="00640B5E">
      <w:r>
        <w:t xml:space="preserve">Related School Policies: </w:t>
      </w:r>
    </w:p>
    <w:p w14:paraId="737D734E" w14:textId="77777777" w:rsidR="009B7110" w:rsidRDefault="00640B5E">
      <w:pPr>
        <w:numPr>
          <w:ilvl w:val="0"/>
          <w:numId w:val="1"/>
        </w:numPr>
      </w:pPr>
      <w:r>
        <w:t>Admissions Policy</w:t>
      </w:r>
    </w:p>
    <w:p w14:paraId="2EBD5ED0" w14:textId="77777777" w:rsidR="009B7110" w:rsidRDefault="00640B5E">
      <w:pPr>
        <w:numPr>
          <w:ilvl w:val="0"/>
          <w:numId w:val="1"/>
        </w:numPr>
      </w:pPr>
      <w:r>
        <w:t>Safeguarding Policy</w:t>
      </w:r>
    </w:p>
    <w:p w14:paraId="31EB258F" w14:textId="77777777" w:rsidR="009B7110" w:rsidRDefault="00640B5E">
      <w:pPr>
        <w:numPr>
          <w:ilvl w:val="0"/>
          <w:numId w:val="1"/>
        </w:numPr>
      </w:pPr>
      <w:r>
        <w:t>Health and Safety Policy</w:t>
      </w:r>
    </w:p>
    <w:p w14:paraId="250CAA2E" w14:textId="77777777" w:rsidR="009B7110" w:rsidRDefault="00640B5E">
      <w:pPr>
        <w:numPr>
          <w:ilvl w:val="0"/>
          <w:numId w:val="1"/>
        </w:numPr>
      </w:pPr>
      <w:r>
        <w:t>Inclusion Policy</w:t>
      </w:r>
    </w:p>
    <w:p w14:paraId="71E96845" w14:textId="77777777" w:rsidR="009B7110" w:rsidRDefault="00640B5E">
      <w:pPr>
        <w:numPr>
          <w:ilvl w:val="0"/>
          <w:numId w:val="1"/>
        </w:numPr>
      </w:pPr>
      <w:r>
        <w:t>SEN Policy</w:t>
      </w:r>
    </w:p>
    <w:p w14:paraId="22521CCC" w14:textId="77777777" w:rsidR="009B7110" w:rsidRDefault="00640B5E">
      <w:pPr>
        <w:numPr>
          <w:ilvl w:val="0"/>
          <w:numId w:val="1"/>
        </w:numPr>
      </w:pPr>
      <w:r>
        <w:t>Equal Opportunities Policy</w:t>
      </w:r>
    </w:p>
    <w:p w14:paraId="43279028" w14:textId="77777777" w:rsidR="009B7110" w:rsidRDefault="00640B5E">
      <w:pPr>
        <w:numPr>
          <w:ilvl w:val="0"/>
          <w:numId w:val="1"/>
        </w:numPr>
      </w:pPr>
      <w:r>
        <w:t xml:space="preserve">Early Years Policy </w:t>
      </w:r>
    </w:p>
    <w:p w14:paraId="5FD22466" w14:textId="77777777" w:rsidR="009B7110" w:rsidRDefault="009B7110"/>
    <w:p w14:paraId="1BCB3D0A" w14:textId="77777777" w:rsidR="009B7110" w:rsidRDefault="00640B5E">
      <w:r>
        <w:t>Useful Resources</w:t>
      </w:r>
    </w:p>
    <w:p w14:paraId="5EF17642" w14:textId="77777777" w:rsidR="009B7110" w:rsidRDefault="00640B5E">
      <w:r>
        <w:t>Working together to safeguard children 2018</w:t>
      </w:r>
    </w:p>
    <w:p w14:paraId="7052A2B5" w14:textId="1AF3948C" w:rsidR="009B7110" w:rsidRDefault="00640B5E">
      <w:r>
        <w:t>Keeping children safe in education 202</w:t>
      </w:r>
      <w:r w:rsidR="00AD0B89">
        <w:t>4</w:t>
      </w:r>
    </w:p>
    <w:p w14:paraId="2D38E6B3" w14:textId="77777777" w:rsidR="009B7110" w:rsidRDefault="00640B5E">
      <w:r>
        <w:t xml:space="preserve">NSPCC </w:t>
      </w:r>
    </w:p>
    <w:p w14:paraId="629C2938" w14:textId="171F929D" w:rsidR="001B4469" w:rsidRDefault="001B4469">
      <w:r>
        <w:t xml:space="preserve">ERIC website </w:t>
      </w:r>
    </w:p>
    <w:p w14:paraId="7AF73F0F" w14:textId="77777777" w:rsidR="009B7110" w:rsidRDefault="009B7110"/>
    <w:p w14:paraId="7A3B2113" w14:textId="77777777" w:rsidR="009B7110" w:rsidRDefault="009B7110"/>
    <w:p w14:paraId="4970D535" w14:textId="77777777" w:rsidR="009B7110" w:rsidRDefault="009B7110"/>
    <w:p w14:paraId="08B01D1C" w14:textId="77777777" w:rsidR="009B7110" w:rsidRDefault="009B7110"/>
    <w:p w14:paraId="67598041" w14:textId="77777777" w:rsidR="009B7110" w:rsidRDefault="009B7110"/>
    <w:p w14:paraId="03F78985" w14:textId="77777777" w:rsidR="001B4469" w:rsidRDefault="001B4469"/>
    <w:p w14:paraId="6F9A2995" w14:textId="77777777" w:rsidR="009B7110" w:rsidRDefault="009B7110">
      <w:bookmarkStart w:id="1" w:name="_heading=h.30j0zll" w:colFirst="0" w:colLast="0"/>
      <w:bookmarkEnd w:id="1"/>
    </w:p>
    <w:p w14:paraId="083A2F85" w14:textId="77777777" w:rsidR="009B7110" w:rsidRDefault="00640B5E">
      <w:bookmarkStart w:id="2" w:name="_Hlk177995824"/>
      <w:r>
        <w:t>Appendix 1 -</w:t>
      </w:r>
    </w:p>
    <w:p w14:paraId="3B3DB47E" w14:textId="77777777" w:rsidR="009B7110" w:rsidRDefault="00640B5E">
      <w:pPr>
        <w:shd w:val="clear" w:color="auto" w:fill="FFFFFF"/>
        <w:spacing w:after="0" w:line="276" w:lineRule="auto"/>
        <w:jc w:val="center"/>
        <w:rPr>
          <w:b/>
          <w:color w:val="5C5C5C"/>
        </w:rPr>
      </w:pPr>
      <w:r>
        <w:rPr>
          <w:b/>
          <w:color w:val="5C5C5C"/>
        </w:rPr>
        <w:t xml:space="preserve"> Intimate Care Plan</w:t>
      </w:r>
    </w:p>
    <w:p w14:paraId="494221EF" w14:textId="77777777" w:rsidR="009B7110" w:rsidRDefault="00640B5E">
      <w:pPr>
        <w:shd w:val="clear" w:color="auto" w:fill="FFFFFF"/>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bl>
      <w:tblPr>
        <w:tblStyle w:val="a0"/>
        <w:tblW w:w="8865" w:type="dxa"/>
        <w:tblBorders>
          <w:top w:val="nil"/>
          <w:left w:val="nil"/>
          <w:bottom w:val="nil"/>
          <w:right w:val="nil"/>
          <w:insideH w:val="nil"/>
          <w:insideV w:val="nil"/>
        </w:tblBorders>
        <w:tblLayout w:type="fixed"/>
        <w:tblLook w:val="0600" w:firstRow="0" w:lastRow="0" w:firstColumn="0" w:lastColumn="0" w:noHBand="1" w:noVBand="1"/>
      </w:tblPr>
      <w:tblGrid>
        <w:gridCol w:w="2955"/>
        <w:gridCol w:w="2760"/>
        <w:gridCol w:w="165"/>
        <w:gridCol w:w="2985"/>
      </w:tblGrid>
      <w:tr w:rsidR="009B7110" w14:paraId="3DCF37F4" w14:textId="77777777">
        <w:trPr>
          <w:trHeight w:val="555"/>
        </w:trPr>
        <w:tc>
          <w:tcPr>
            <w:tcW w:w="8865" w:type="dxa"/>
            <w:gridSpan w:val="4"/>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91CB7B4" w14:textId="77777777" w:rsidR="009B7110" w:rsidRDefault="00640B5E">
            <w:pPr>
              <w:spacing w:after="0" w:line="276" w:lineRule="auto"/>
              <w:rPr>
                <w:b/>
                <w:color w:val="5C5C5C"/>
              </w:rPr>
            </w:pPr>
            <w:r>
              <w:rPr>
                <w:b/>
                <w:color w:val="5C5C5C"/>
              </w:rPr>
              <w:lastRenderedPageBreak/>
              <w:t>Child’s Name:</w:t>
            </w:r>
          </w:p>
          <w:p w14:paraId="2DC01AC1" w14:textId="77777777" w:rsidR="009B7110" w:rsidRDefault="00640B5E">
            <w:pPr>
              <w:spacing w:after="0" w:line="276" w:lineRule="auto"/>
              <w:rPr>
                <w:rFonts w:ascii="Times New Roman" w:eastAsia="Times New Roman" w:hAnsi="Times New Roman" w:cs="Times New Roman"/>
                <w:b/>
                <w:color w:val="5C5C5C"/>
                <w:sz w:val="24"/>
                <w:szCs w:val="24"/>
              </w:rPr>
            </w:pPr>
            <w:r>
              <w:rPr>
                <w:rFonts w:ascii="Times New Roman" w:eastAsia="Times New Roman" w:hAnsi="Times New Roman" w:cs="Times New Roman"/>
                <w:b/>
                <w:color w:val="5C5C5C"/>
                <w:sz w:val="24"/>
                <w:szCs w:val="24"/>
              </w:rPr>
              <w:t xml:space="preserve">               </w:t>
            </w:r>
          </w:p>
        </w:tc>
      </w:tr>
      <w:tr w:rsidR="009B7110" w14:paraId="7D0BF35D" w14:textId="77777777">
        <w:trPr>
          <w:trHeight w:val="52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1A25D50" w14:textId="77777777" w:rsidR="009B7110" w:rsidRDefault="00640B5E">
            <w:pPr>
              <w:spacing w:after="0" w:line="276" w:lineRule="auto"/>
              <w:rPr>
                <w:b/>
                <w:color w:val="5C5C5C"/>
              </w:rPr>
            </w:pPr>
            <w:r>
              <w:rPr>
                <w:b/>
                <w:color w:val="5C5C5C"/>
              </w:rPr>
              <w:t>Date plan written:</w:t>
            </w:r>
          </w:p>
          <w:p w14:paraId="5CE29F73"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144C9EF3" w14:textId="77777777">
        <w:trPr>
          <w:trHeight w:val="52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E8428E6" w14:textId="77777777" w:rsidR="009B7110" w:rsidRDefault="00640B5E">
            <w:pPr>
              <w:spacing w:after="0" w:line="276" w:lineRule="auto"/>
              <w:rPr>
                <w:b/>
                <w:color w:val="5C5C5C"/>
              </w:rPr>
            </w:pPr>
            <w:r>
              <w:rPr>
                <w:b/>
                <w:color w:val="5C5C5C"/>
              </w:rPr>
              <w:t>Names of staff involved in delivering intimate care:</w:t>
            </w:r>
          </w:p>
          <w:p w14:paraId="3F21F1F8"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1EA25E30" w14:textId="77777777">
        <w:trPr>
          <w:trHeight w:val="1260"/>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A7A7A50" w14:textId="77777777" w:rsidR="009B7110" w:rsidRDefault="00640B5E">
            <w:pPr>
              <w:spacing w:after="0" w:line="276" w:lineRule="auto"/>
              <w:rPr>
                <w:b/>
                <w:color w:val="5C5C5C"/>
              </w:rPr>
            </w:pPr>
            <w:r>
              <w:rPr>
                <w:b/>
                <w:color w:val="5C5C5C"/>
              </w:rPr>
              <w:t>Intimate Care Need:</w:t>
            </w:r>
          </w:p>
          <w:p w14:paraId="27B32515"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7BF40F56" w14:textId="77777777">
        <w:trPr>
          <w:trHeight w:val="2205"/>
        </w:trPr>
        <w:tc>
          <w:tcPr>
            <w:tcW w:w="5715" w:type="dxa"/>
            <w:gridSpan w:val="2"/>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6041CD2" w14:textId="77777777" w:rsidR="009B7110" w:rsidRDefault="00640B5E">
            <w:pPr>
              <w:spacing w:after="0" w:line="276" w:lineRule="auto"/>
              <w:rPr>
                <w:b/>
                <w:color w:val="5C5C5C"/>
              </w:rPr>
            </w:pPr>
            <w:r>
              <w:rPr>
                <w:b/>
                <w:color w:val="5C5C5C"/>
              </w:rPr>
              <w:t>Specific Support Required:</w:t>
            </w:r>
          </w:p>
          <w:p w14:paraId="76D285C5"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0562BC79"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37E522A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6C6E6EED"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63A25E46"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c>
          <w:tcPr>
            <w:tcW w:w="3150" w:type="dxa"/>
            <w:gridSpan w:val="2"/>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7079E16" w14:textId="77777777" w:rsidR="009B7110" w:rsidRDefault="00640B5E">
            <w:pPr>
              <w:spacing w:after="0" w:line="276" w:lineRule="auto"/>
              <w:rPr>
                <w:b/>
                <w:color w:val="5C5C5C"/>
              </w:rPr>
            </w:pPr>
            <w:r>
              <w:rPr>
                <w:b/>
                <w:color w:val="5C5C5C"/>
              </w:rPr>
              <w:t>Frequency of Support:</w:t>
            </w:r>
          </w:p>
          <w:p w14:paraId="2A489918"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3E260529"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53A0CEC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5B28D2A6"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482612E8"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77B017A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39879B63"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2260F06B"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0BDF5D93" w14:textId="77777777">
        <w:trPr>
          <w:trHeight w:val="76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CFD479B" w14:textId="77777777" w:rsidR="009B7110" w:rsidRDefault="00640B5E">
            <w:pPr>
              <w:spacing w:after="0" w:line="276" w:lineRule="auto"/>
              <w:rPr>
                <w:b/>
                <w:color w:val="5C5C5C"/>
              </w:rPr>
            </w:pPr>
            <w:r>
              <w:rPr>
                <w:b/>
                <w:color w:val="5C5C5C"/>
              </w:rPr>
              <w:t>Equipment required / location:</w:t>
            </w:r>
          </w:p>
          <w:p w14:paraId="7BB0FEC4"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502A8FE6"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3A7DECA3" w14:textId="77777777">
        <w:trPr>
          <w:trHeight w:val="220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3157CEA" w14:textId="77777777" w:rsidR="009B7110" w:rsidRDefault="00640B5E">
            <w:pPr>
              <w:spacing w:after="0" w:line="276" w:lineRule="auto"/>
              <w:rPr>
                <w:b/>
                <w:color w:val="5C5C5C"/>
              </w:rPr>
            </w:pPr>
            <w:r>
              <w:rPr>
                <w:b/>
                <w:color w:val="5C5C5C"/>
              </w:rPr>
              <w:t>Additional Information:</w:t>
            </w:r>
          </w:p>
          <w:p w14:paraId="3A65CC70"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6E60BDB3"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105A7424"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79264325"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4BEAD9E0"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0BB554E6"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4686ABF5"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377FBCE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79F2EE19" w14:textId="77777777">
        <w:trPr>
          <w:trHeight w:val="28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BEC0E72" w14:textId="77777777" w:rsidR="009B7110" w:rsidRDefault="00640B5E">
            <w:pPr>
              <w:spacing w:after="0" w:line="276" w:lineRule="auto"/>
              <w:rPr>
                <w:b/>
                <w:color w:val="5C5C5C"/>
              </w:rPr>
            </w:pPr>
            <w:r>
              <w:rPr>
                <w:b/>
                <w:color w:val="5C5C5C"/>
              </w:rPr>
              <w:t>Intimate Care Plan signed by all staff / professionals involved in writing or delivering the plan:</w:t>
            </w:r>
          </w:p>
        </w:tc>
      </w:tr>
      <w:tr w:rsidR="009B7110" w14:paraId="37574952" w14:textId="77777777">
        <w:trPr>
          <w:trHeight w:val="1485"/>
        </w:trPr>
        <w:tc>
          <w:tcPr>
            <w:tcW w:w="295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7A5283E" w14:textId="77777777" w:rsidR="009B7110" w:rsidRDefault="00640B5E">
            <w:pPr>
              <w:spacing w:after="0" w:line="276" w:lineRule="auto"/>
              <w:rPr>
                <w:b/>
                <w:color w:val="5C5C5C"/>
              </w:rPr>
            </w:pPr>
            <w:r>
              <w:rPr>
                <w:b/>
                <w:color w:val="5C5C5C"/>
              </w:rPr>
              <w:t>Name</w:t>
            </w:r>
          </w:p>
          <w:p w14:paraId="1605D9C6"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79802F28"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459E148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5C85862F"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09799371"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181A0BC7" w14:textId="77777777" w:rsidR="009B7110" w:rsidRDefault="009B7110">
            <w:pPr>
              <w:spacing w:after="0" w:line="276" w:lineRule="auto"/>
              <w:rPr>
                <w:rFonts w:ascii="Arial" w:eastAsia="Arial" w:hAnsi="Arial" w:cs="Arial"/>
                <w:color w:val="5C5C5C"/>
                <w:sz w:val="21"/>
                <w:szCs w:val="21"/>
              </w:rPr>
            </w:pPr>
          </w:p>
        </w:tc>
        <w:tc>
          <w:tcPr>
            <w:tcW w:w="2925" w:type="dxa"/>
            <w:gridSpan w:val="2"/>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A428DD6" w14:textId="77777777" w:rsidR="009B7110" w:rsidRDefault="00640B5E">
            <w:pPr>
              <w:spacing w:after="0" w:line="276" w:lineRule="auto"/>
              <w:rPr>
                <w:b/>
                <w:color w:val="5C5C5C"/>
              </w:rPr>
            </w:pPr>
            <w:r>
              <w:rPr>
                <w:b/>
                <w:color w:val="5C5C5C"/>
              </w:rPr>
              <w:t>Role</w:t>
            </w:r>
          </w:p>
        </w:tc>
        <w:tc>
          <w:tcPr>
            <w:tcW w:w="29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481B97" w14:textId="77777777" w:rsidR="009B7110" w:rsidRDefault="00640B5E">
            <w:pPr>
              <w:spacing w:after="0" w:line="276" w:lineRule="auto"/>
              <w:rPr>
                <w:b/>
                <w:color w:val="5C5C5C"/>
              </w:rPr>
            </w:pPr>
            <w:r>
              <w:rPr>
                <w:b/>
                <w:color w:val="5C5C5C"/>
              </w:rPr>
              <w:t>Signature</w:t>
            </w:r>
          </w:p>
        </w:tc>
      </w:tr>
      <w:tr w:rsidR="009B7110" w14:paraId="67FABE90" w14:textId="77777777">
        <w:trPr>
          <w:trHeight w:val="415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AA4A3FC" w14:textId="77777777" w:rsidR="009B7110" w:rsidRDefault="00640B5E">
            <w:pPr>
              <w:spacing w:after="0" w:line="276" w:lineRule="auto"/>
              <w:rPr>
                <w:b/>
                <w:color w:val="5C5C5C"/>
              </w:rPr>
            </w:pPr>
            <w:r>
              <w:rPr>
                <w:b/>
                <w:color w:val="5C5C5C"/>
              </w:rPr>
              <w:lastRenderedPageBreak/>
              <w:t>Parent / Carer’s Consent:</w:t>
            </w:r>
          </w:p>
          <w:p w14:paraId="0933C22F"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21AD2B11" w14:textId="77777777" w:rsidR="009B7110" w:rsidRDefault="00640B5E">
            <w:pPr>
              <w:spacing w:after="0" w:line="276" w:lineRule="auto"/>
              <w:rPr>
                <w:color w:val="5C5C5C"/>
              </w:rPr>
            </w:pPr>
            <w:r>
              <w:rPr>
                <w:color w:val="5C5C5C"/>
              </w:rPr>
              <w:t xml:space="preserve">I give permission to school to provide appropriate intimate care support to my child as detailed above.  I understand that the staff concerned have received the necessary training and have discussed the procedures with me.  I will advise the headteacher or staff responsible of any medical condition or change in my child’s needs which may </w:t>
            </w:r>
            <w:proofErr w:type="gramStart"/>
            <w:r>
              <w:rPr>
                <w:color w:val="5C5C5C"/>
              </w:rPr>
              <w:t>have an effect on</w:t>
            </w:r>
            <w:proofErr w:type="gramEnd"/>
            <w:r>
              <w:rPr>
                <w:color w:val="5C5C5C"/>
              </w:rPr>
              <w:t xml:space="preserve"> the provision of intimate care.</w:t>
            </w:r>
          </w:p>
          <w:p w14:paraId="0B59E22D"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12469844" w14:textId="77777777" w:rsidR="009B7110" w:rsidRDefault="00640B5E">
            <w:pPr>
              <w:spacing w:after="0" w:line="276" w:lineRule="auto"/>
              <w:rPr>
                <w:color w:val="5C5C5C"/>
              </w:rPr>
            </w:pPr>
            <w:proofErr w:type="gramStart"/>
            <w:r>
              <w:rPr>
                <w:color w:val="5C5C5C"/>
              </w:rPr>
              <w:t>Name:_</w:t>
            </w:r>
            <w:proofErr w:type="gramEnd"/>
            <w:r>
              <w:rPr>
                <w:color w:val="5C5C5C"/>
              </w:rPr>
              <w:t>_____________________________</w:t>
            </w:r>
          </w:p>
          <w:p w14:paraId="394C19DB"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3788C665" w14:textId="77777777" w:rsidR="009B7110" w:rsidRDefault="00640B5E">
            <w:pPr>
              <w:spacing w:after="0" w:line="276" w:lineRule="auto"/>
              <w:rPr>
                <w:color w:val="5C5C5C"/>
              </w:rPr>
            </w:pPr>
            <w:proofErr w:type="gramStart"/>
            <w:r>
              <w:rPr>
                <w:color w:val="5C5C5C"/>
              </w:rPr>
              <w:t>Signature:_</w:t>
            </w:r>
            <w:proofErr w:type="gramEnd"/>
            <w:r>
              <w:rPr>
                <w:color w:val="5C5C5C"/>
              </w:rPr>
              <w:t>__________________________</w:t>
            </w:r>
          </w:p>
          <w:p w14:paraId="152FD06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665A0236" w14:textId="77777777" w:rsidR="009B7110" w:rsidRDefault="00640B5E">
            <w:pPr>
              <w:spacing w:after="0" w:line="276" w:lineRule="auto"/>
              <w:rPr>
                <w:color w:val="5C5C5C"/>
              </w:rPr>
            </w:pPr>
            <w:r>
              <w:rPr>
                <w:color w:val="5C5C5C"/>
              </w:rPr>
              <w:t xml:space="preserve">Relationship to </w:t>
            </w:r>
            <w:proofErr w:type="gramStart"/>
            <w:r>
              <w:rPr>
                <w:color w:val="5C5C5C"/>
              </w:rPr>
              <w:t>child:_</w:t>
            </w:r>
            <w:proofErr w:type="gramEnd"/>
            <w:r>
              <w:rPr>
                <w:color w:val="5C5C5C"/>
              </w:rPr>
              <w:t>__________________</w:t>
            </w:r>
          </w:p>
          <w:p w14:paraId="2613BDD1"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p w14:paraId="5E65B97D" w14:textId="77777777" w:rsidR="009B7110" w:rsidRDefault="00640B5E">
            <w:pPr>
              <w:spacing w:after="0" w:line="276" w:lineRule="auto"/>
              <w:rPr>
                <w:color w:val="5C5C5C"/>
              </w:rPr>
            </w:pPr>
            <w:proofErr w:type="gramStart"/>
            <w:r>
              <w:rPr>
                <w:color w:val="5C5C5C"/>
              </w:rPr>
              <w:t>Date:_</w:t>
            </w:r>
            <w:proofErr w:type="gramEnd"/>
            <w:r>
              <w:rPr>
                <w:color w:val="5C5C5C"/>
              </w:rPr>
              <w:t>______________________________</w:t>
            </w:r>
          </w:p>
          <w:p w14:paraId="7F89E3F2" w14:textId="77777777" w:rsidR="009B7110" w:rsidRDefault="00640B5E">
            <w:pPr>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r w:rsidR="009B7110" w14:paraId="67F92667" w14:textId="77777777">
        <w:trPr>
          <w:trHeight w:val="555"/>
        </w:trPr>
        <w:tc>
          <w:tcPr>
            <w:tcW w:w="8865" w:type="dxa"/>
            <w:gridSpan w:val="4"/>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96D79B3" w14:textId="77777777" w:rsidR="009B7110" w:rsidRDefault="00640B5E">
            <w:pPr>
              <w:spacing w:after="0" w:line="276" w:lineRule="auto"/>
              <w:rPr>
                <w:b/>
                <w:color w:val="5C5C5C"/>
              </w:rPr>
            </w:pPr>
            <w:r>
              <w:rPr>
                <w:b/>
                <w:color w:val="5C5C5C"/>
              </w:rPr>
              <w:t>Intimate Care Plan review date:</w:t>
            </w:r>
          </w:p>
          <w:p w14:paraId="17E28446" w14:textId="77777777" w:rsidR="009B7110" w:rsidRDefault="00640B5E">
            <w:pPr>
              <w:spacing w:after="0" w:line="276" w:lineRule="auto"/>
              <w:rPr>
                <w:color w:val="5C5C5C"/>
              </w:rPr>
            </w:pPr>
            <w:r>
              <w:rPr>
                <w:color w:val="5C5C5C"/>
              </w:rPr>
              <w:t xml:space="preserve">(in 6 </w:t>
            </w:r>
            <w:proofErr w:type="spellStart"/>
            <w:proofErr w:type="gramStart"/>
            <w:r>
              <w:rPr>
                <w:color w:val="5C5C5C"/>
              </w:rPr>
              <w:t>months</w:t>
            </w:r>
            <w:proofErr w:type="gramEnd"/>
            <w:r>
              <w:rPr>
                <w:color w:val="5C5C5C"/>
              </w:rPr>
              <w:t xml:space="preserve"> time</w:t>
            </w:r>
            <w:proofErr w:type="spellEnd"/>
            <w:r>
              <w:rPr>
                <w:color w:val="5C5C5C"/>
              </w:rPr>
              <w:t xml:space="preserve"> or sooner if required)</w:t>
            </w:r>
          </w:p>
        </w:tc>
      </w:tr>
      <w:tr w:rsidR="009B7110" w14:paraId="3BCAB9EA" w14:textId="77777777">
        <w:trPr>
          <w:trHeight w:val="255"/>
        </w:trPr>
        <w:tc>
          <w:tcPr>
            <w:tcW w:w="2955" w:type="dxa"/>
            <w:tcBorders>
              <w:top w:val="nil"/>
              <w:left w:val="nil"/>
              <w:bottom w:val="nil"/>
              <w:right w:val="nil"/>
            </w:tcBorders>
            <w:shd w:val="clear" w:color="auto" w:fill="auto"/>
            <w:tcMar>
              <w:top w:w="0" w:type="dxa"/>
              <w:left w:w="0" w:type="dxa"/>
              <w:bottom w:w="0" w:type="dxa"/>
              <w:right w:w="0" w:type="dxa"/>
            </w:tcMar>
          </w:tcPr>
          <w:p w14:paraId="5C43275D" w14:textId="77777777" w:rsidR="009B7110" w:rsidRDefault="00640B5E">
            <w:pPr>
              <w:widowControl w:val="0"/>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c>
          <w:tcPr>
            <w:tcW w:w="2760" w:type="dxa"/>
            <w:tcBorders>
              <w:top w:val="nil"/>
              <w:left w:val="nil"/>
              <w:bottom w:val="nil"/>
              <w:right w:val="nil"/>
            </w:tcBorders>
            <w:shd w:val="clear" w:color="auto" w:fill="auto"/>
            <w:tcMar>
              <w:top w:w="0" w:type="dxa"/>
              <w:left w:w="0" w:type="dxa"/>
              <w:bottom w:w="0" w:type="dxa"/>
              <w:right w:w="0" w:type="dxa"/>
            </w:tcMar>
          </w:tcPr>
          <w:p w14:paraId="174A14D9" w14:textId="77777777" w:rsidR="009B7110" w:rsidRDefault="00640B5E">
            <w:pPr>
              <w:widowControl w:val="0"/>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c>
          <w:tcPr>
            <w:tcW w:w="165" w:type="dxa"/>
            <w:tcBorders>
              <w:top w:val="nil"/>
              <w:left w:val="nil"/>
              <w:bottom w:val="nil"/>
              <w:right w:val="nil"/>
            </w:tcBorders>
            <w:shd w:val="clear" w:color="auto" w:fill="auto"/>
            <w:tcMar>
              <w:top w:w="0" w:type="dxa"/>
              <w:left w:w="0" w:type="dxa"/>
              <w:bottom w:w="0" w:type="dxa"/>
              <w:right w:w="0" w:type="dxa"/>
            </w:tcMar>
          </w:tcPr>
          <w:p w14:paraId="100E7831" w14:textId="77777777" w:rsidR="009B7110" w:rsidRDefault="00640B5E">
            <w:pPr>
              <w:widowControl w:val="0"/>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c>
          <w:tcPr>
            <w:tcW w:w="2985" w:type="dxa"/>
            <w:tcBorders>
              <w:top w:val="nil"/>
              <w:left w:val="nil"/>
              <w:bottom w:val="nil"/>
              <w:right w:val="nil"/>
            </w:tcBorders>
            <w:shd w:val="clear" w:color="auto" w:fill="auto"/>
            <w:tcMar>
              <w:top w:w="0" w:type="dxa"/>
              <w:left w:w="0" w:type="dxa"/>
              <w:bottom w:w="0" w:type="dxa"/>
              <w:right w:w="0" w:type="dxa"/>
            </w:tcMar>
          </w:tcPr>
          <w:p w14:paraId="16259B7D" w14:textId="77777777" w:rsidR="009B7110" w:rsidRDefault="00640B5E">
            <w:pPr>
              <w:widowControl w:val="0"/>
              <w:spacing w:after="0" w:line="276" w:lineRule="auto"/>
              <w:rPr>
                <w:rFonts w:ascii="Arial" w:eastAsia="Arial" w:hAnsi="Arial" w:cs="Arial"/>
                <w:color w:val="5C5C5C"/>
                <w:sz w:val="21"/>
                <w:szCs w:val="21"/>
              </w:rPr>
            </w:pPr>
            <w:r>
              <w:rPr>
                <w:rFonts w:ascii="Arial" w:eastAsia="Arial" w:hAnsi="Arial" w:cs="Arial"/>
                <w:color w:val="5C5C5C"/>
                <w:sz w:val="21"/>
                <w:szCs w:val="21"/>
              </w:rPr>
              <w:t xml:space="preserve"> </w:t>
            </w:r>
          </w:p>
        </w:tc>
      </w:tr>
    </w:tbl>
    <w:p w14:paraId="6B4B25FD" w14:textId="77777777" w:rsidR="009B7110" w:rsidRDefault="009B7110">
      <w:pPr>
        <w:spacing w:after="0" w:line="276" w:lineRule="auto"/>
        <w:rPr>
          <w:rFonts w:ascii="Arial" w:eastAsia="Arial" w:hAnsi="Arial" w:cs="Arial"/>
        </w:rPr>
      </w:pPr>
    </w:p>
    <w:bookmarkEnd w:id="2"/>
    <w:p w14:paraId="3CFD4EE6" w14:textId="77777777" w:rsidR="009B7110" w:rsidRDefault="009B7110"/>
    <w:sectPr w:rsidR="009B7110">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69A41" w14:textId="77777777" w:rsidR="006B46A7" w:rsidRDefault="006B46A7">
      <w:pPr>
        <w:spacing w:after="0" w:line="240" w:lineRule="auto"/>
      </w:pPr>
      <w:r>
        <w:separator/>
      </w:r>
    </w:p>
  </w:endnote>
  <w:endnote w:type="continuationSeparator" w:id="0">
    <w:p w14:paraId="78F09C9E" w14:textId="77777777" w:rsidR="006B46A7" w:rsidRDefault="006B4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88972C2-A370-4ADD-8B9B-0A999607B68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FBC3461-73C3-48F1-A60E-221AD07FFBC1}"/>
    <w:embedBold r:id="rId3" w:fontKey="{02255868-2892-4F1C-B5DE-896C8F56781B}"/>
    <w:embedBoldItalic r:id="rId4" w:fontKey="{49FF06AF-C9F3-4CBA-A09F-820284C63C6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EC4E7B7C-EE51-4D24-87D7-BD60963958AE}"/>
    <w:embedItalic r:id="rId6" w:fontKey="{EB23B9EE-7250-45C8-8E42-A1C54E66419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1A597E6D-172A-4218-9321-491B185C75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C2B7C" w14:textId="77777777" w:rsidR="009B7110" w:rsidRDefault="00640B5E">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D0B89">
      <w:rPr>
        <w:noProof/>
        <w:color w:val="000000"/>
      </w:rPr>
      <w:t>1</w:t>
    </w:r>
    <w:r>
      <w:rPr>
        <w:color w:val="000000"/>
      </w:rPr>
      <w:fldChar w:fldCharType="end"/>
    </w:r>
  </w:p>
  <w:p w14:paraId="67BD0C63" w14:textId="77777777" w:rsidR="009B7110" w:rsidRDefault="009B711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DFEED" w14:textId="77777777" w:rsidR="006B46A7" w:rsidRDefault="006B46A7">
      <w:pPr>
        <w:spacing w:after="0" w:line="240" w:lineRule="auto"/>
      </w:pPr>
      <w:r>
        <w:separator/>
      </w:r>
    </w:p>
  </w:footnote>
  <w:footnote w:type="continuationSeparator" w:id="0">
    <w:p w14:paraId="52614EA8" w14:textId="77777777" w:rsidR="006B46A7" w:rsidRDefault="006B4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8134D"/>
    <w:multiLevelType w:val="multilevel"/>
    <w:tmpl w:val="25E42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684FEC"/>
    <w:multiLevelType w:val="multilevel"/>
    <w:tmpl w:val="8FD8C6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F74146D"/>
    <w:multiLevelType w:val="multilevel"/>
    <w:tmpl w:val="9E269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1E416B4"/>
    <w:multiLevelType w:val="multilevel"/>
    <w:tmpl w:val="717E89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73293171">
    <w:abstractNumId w:val="2"/>
  </w:num>
  <w:num w:numId="2" w16cid:durableId="2103454071">
    <w:abstractNumId w:val="3"/>
  </w:num>
  <w:num w:numId="3" w16cid:durableId="420101871">
    <w:abstractNumId w:val="0"/>
  </w:num>
  <w:num w:numId="4" w16cid:durableId="490098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110"/>
    <w:rsid w:val="001B4469"/>
    <w:rsid w:val="00640B5E"/>
    <w:rsid w:val="006B46A7"/>
    <w:rsid w:val="007E0A5A"/>
    <w:rsid w:val="009B7110"/>
    <w:rsid w:val="00A01909"/>
    <w:rsid w:val="00A3066E"/>
    <w:rsid w:val="00AD0B89"/>
    <w:rsid w:val="00C17549"/>
    <w:rsid w:val="00EA4E8A"/>
    <w:rsid w:val="00F21199"/>
    <w:rsid w:val="00F5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1B25"/>
  <w15:docId w15:val="{34D14424-1438-4873-BAAD-1711ECB2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BF6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399"/>
  </w:style>
  <w:style w:type="paragraph" w:styleId="Footer">
    <w:name w:val="footer"/>
    <w:basedOn w:val="Normal"/>
    <w:link w:val="FooterChar"/>
    <w:uiPriority w:val="99"/>
    <w:unhideWhenUsed/>
    <w:rsid w:val="00BF6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399"/>
  </w:style>
  <w:style w:type="paragraph" w:styleId="ListParagraph">
    <w:name w:val="List Paragraph"/>
    <w:basedOn w:val="Normal"/>
    <w:uiPriority w:val="34"/>
    <w:qFormat/>
    <w:rsid w:val="007604A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
    <w:tblPr>
      <w:tblStyleRowBandSize w:val="1"/>
      <w:tblStyleColBandSize w:val="1"/>
      <w:tblCellMar>
        <w:left w:w="115" w:type="dxa"/>
        <w:right w:w="115"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mdpfGw8k0xVFpGWg3C0fR1KcyA==">CgMxLjAyCGguZ2pkZ3hzMgloLjMwajB6bGw4AHIhMUQtRmZheS0zVWpnQThhd2hGX0ZLVjFieFZuaFY0MlJ2</go:docsCustomData>
</go:gDocsCustomXmlDataStorage>
</file>

<file path=customXml/itemProps1.xml><?xml version="1.0" encoding="utf-8"?>
<ds:datastoreItem xmlns:ds="http://schemas.openxmlformats.org/officeDocument/2006/customXml" ds:itemID="{5C7F6664-2437-4869-AED1-82E4A5B7083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Mrs R Butler</cp:lastModifiedBy>
  <cp:revision>2</cp:revision>
  <dcterms:created xsi:type="dcterms:W3CDTF">2025-10-16T15:39:00Z</dcterms:created>
  <dcterms:modified xsi:type="dcterms:W3CDTF">2025-10-16T15:39:00Z</dcterms:modified>
</cp:coreProperties>
</file>